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F2D26" w14:textId="4DAF569A" w:rsidR="00024CCF" w:rsidRPr="00EF68FA" w:rsidRDefault="006A3938" w:rsidP="0027368F">
      <w:r w:rsidRPr="00EF68FA">
        <w:rPr>
          <w:noProof/>
        </w:rPr>
        <mc:AlternateContent>
          <mc:Choice Requires="wps">
            <w:drawing>
              <wp:anchor distT="0" distB="0" distL="114300" distR="114300" simplePos="0" relativeHeight="251660288" behindDoc="0" locked="0" layoutInCell="1" allowOverlap="1" wp14:anchorId="2D1D3420" wp14:editId="7CA8176F">
                <wp:simplePos x="0" y="0"/>
                <wp:positionH relativeFrom="column">
                  <wp:posOffset>3733800</wp:posOffset>
                </wp:positionH>
                <wp:positionV relativeFrom="paragraph">
                  <wp:posOffset>-247650</wp:posOffset>
                </wp:positionV>
                <wp:extent cx="2855595" cy="1914525"/>
                <wp:effectExtent l="0" t="0" r="190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5595" cy="1914525"/>
                        </a:xfrm>
                        <a:prstGeom prst="rect">
                          <a:avLst/>
                        </a:prstGeom>
                        <a:solidFill>
                          <a:srgbClr val="FFFFFF"/>
                        </a:solidFill>
                        <a:ln w="9525">
                          <a:noFill/>
                          <a:miter lim="800000"/>
                          <a:headEnd/>
                          <a:tailEnd/>
                        </a:ln>
                      </wps:spPr>
                      <wps:txbx>
                        <w:txbxContent>
                          <w:p w14:paraId="6822ED4D" w14:textId="77777777" w:rsidR="00167249" w:rsidRDefault="00167249" w:rsidP="0027368F">
                            <w:pPr>
                              <w:spacing w:after="0"/>
                              <w:rPr>
                                <w:rFonts w:ascii="Trefoil Sans" w:hAnsi="Trefoil Sans"/>
                                <w:b/>
                                <w:sz w:val="28"/>
                                <w:szCs w:val="28"/>
                              </w:rPr>
                            </w:pPr>
                          </w:p>
                          <w:p w14:paraId="2BF5A2CE" w14:textId="4D6E9AB8" w:rsidR="00024CCF" w:rsidRPr="004D67DB" w:rsidRDefault="00024CCF" w:rsidP="0027368F">
                            <w:pPr>
                              <w:spacing w:after="0"/>
                              <w:rPr>
                                <w:rFonts w:ascii="Trefoil Sans" w:hAnsi="Trefoil Sans"/>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1D3420" id="_x0000_t202" coordsize="21600,21600" o:spt="202" path="m,l,21600r21600,l21600,xe">
                <v:stroke joinstyle="miter"/>
                <v:path gradientshapeok="t" o:connecttype="rect"/>
              </v:shapetype>
              <v:shape id="Text Box 2" o:spid="_x0000_s1026" type="#_x0000_t202" style="position:absolute;margin-left:294pt;margin-top:-19.5pt;width:224.85pt;height:15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" stroked="f">
                <v:textbox>
                  <w:txbxContent>
                    <w:p w14:paraId="6822ED4D" w14:textId="77777777" w:rsidR="00167249" w:rsidRDefault="00167249" w:rsidP="0027368F">
                      <w:pPr>
                        <w:spacing w:after="0"/>
                        <w:rPr>
                          <w:rFonts w:ascii="Trefoil Sans" w:hAnsi="Trefoil Sans"/>
                          <w:b/>
                          <w:sz w:val="28"/>
                          <w:szCs w:val="28"/>
                        </w:rPr>
                      </w:pPr>
                    </w:p>
                    <w:p w14:paraId="2BF5A2CE" w14:textId="4D6E9AB8" w:rsidR="00024CCF" w:rsidRPr="004D67DB" w:rsidRDefault="00024CCF" w:rsidP="0027368F">
                      <w:pPr>
                        <w:spacing w:after="0"/>
                        <w:rPr>
                          <w:rFonts w:ascii="Trefoil Sans" w:hAnsi="Trefoil Sans"/>
                          <w:b/>
                          <w:sz w:val="28"/>
                          <w:szCs w:val="28"/>
                        </w:rPr>
                      </w:pPr>
                    </w:p>
                  </w:txbxContent>
                </v:textbox>
              </v:shape>
            </w:pict>
          </mc:Fallback>
        </mc:AlternateContent>
      </w:r>
      <w:r w:rsidR="00906F4C">
        <w:t xml:space="preserve"> </w:t>
      </w:r>
    </w:p>
    <w:p w14:paraId="69640AB4" w14:textId="6F91F6A0" w:rsidR="00024CCF" w:rsidRPr="00EF68FA" w:rsidRDefault="00497989">
      <w:pPr>
        <w:rPr>
          <w:rFonts w:ascii="Trefoil Sans" w:hAnsi="Trefoil Sans"/>
          <w:sz w:val="24"/>
          <w:szCs w:val="24"/>
        </w:rPr>
      </w:pPr>
      <w:r>
        <w:rPr>
          <w:noProof/>
        </w:rPr>
        <w:drawing>
          <wp:inline distT="0" distB="0" distL="0" distR="0" wp14:anchorId="0533869F" wp14:editId="01893981">
            <wp:extent cx="3063240" cy="1150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63240" cy="1150620"/>
                    </a:xfrm>
                    <a:prstGeom prst="rect">
                      <a:avLst/>
                    </a:prstGeom>
                    <a:noFill/>
                    <a:ln>
                      <a:noFill/>
                    </a:ln>
                  </pic:spPr>
                </pic:pic>
              </a:graphicData>
            </a:graphic>
          </wp:inline>
        </w:drawing>
      </w:r>
    </w:p>
    <w:p w14:paraId="71F16301" w14:textId="77777777" w:rsidR="00C774B9" w:rsidRDefault="00C774B9" w:rsidP="008A6D74">
      <w:pPr>
        <w:spacing w:after="0"/>
        <w:rPr>
          <w:rFonts w:ascii="Trefoil Sans" w:hAnsi="Trefoil Sans"/>
          <w:b/>
          <w:i/>
          <w:sz w:val="24"/>
          <w:szCs w:val="24"/>
        </w:rPr>
      </w:pPr>
    </w:p>
    <w:p w14:paraId="1A6978FB" w14:textId="77777777" w:rsidR="00602967" w:rsidRDefault="00602967" w:rsidP="006A3938">
      <w:pPr>
        <w:spacing w:after="0"/>
        <w:jc w:val="center"/>
        <w:rPr>
          <w:rFonts w:ascii="Calibri" w:hAnsi="Calibri" w:cs="Calibri"/>
          <w:b/>
          <w:iCs/>
          <w:sz w:val="32"/>
          <w:szCs w:val="32"/>
        </w:rPr>
      </w:pPr>
    </w:p>
    <w:p w14:paraId="16587135" w14:textId="77777777" w:rsidR="00602967" w:rsidRDefault="00602967" w:rsidP="006A3938">
      <w:pPr>
        <w:spacing w:after="0"/>
        <w:jc w:val="center"/>
        <w:rPr>
          <w:rFonts w:ascii="Calibri" w:hAnsi="Calibri" w:cs="Calibri"/>
          <w:b/>
          <w:iCs/>
          <w:sz w:val="32"/>
          <w:szCs w:val="32"/>
        </w:rPr>
      </w:pPr>
    </w:p>
    <w:p w14:paraId="506A6823" w14:textId="5B52E643" w:rsidR="006A3938" w:rsidRPr="00C6641A" w:rsidRDefault="006A3938" w:rsidP="006A3938">
      <w:pPr>
        <w:spacing w:after="0"/>
        <w:jc w:val="center"/>
        <w:rPr>
          <w:rFonts w:ascii="Calibri" w:hAnsi="Calibri" w:cs="Calibri"/>
          <w:b/>
          <w:iCs/>
          <w:sz w:val="36"/>
          <w:szCs w:val="36"/>
        </w:rPr>
      </w:pPr>
      <w:r w:rsidRPr="00C6641A">
        <w:rPr>
          <w:rFonts w:ascii="Calibri" w:hAnsi="Calibri" w:cs="Calibri"/>
          <w:b/>
          <w:iCs/>
          <w:sz w:val="36"/>
          <w:szCs w:val="36"/>
        </w:rPr>
        <w:t>GSGMS Slate of Nominees</w:t>
      </w:r>
    </w:p>
    <w:p w14:paraId="65AD6917" w14:textId="011B9095" w:rsidR="006A3938" w:rsidRDefault="006A3938" w:rsidP="006A3938">
      <w:pPr>
        <w:spacing w:after="0"/>
        <w:jc w:val="center"/>
        <w:rPr>
          <w:rFonts w:ascii="Calibri" w:hAnsi="Calibri" w:cs="Calibri"/>
          <w:b/>
          <w:iCs/>
          <w:sz w:val="32"/>
          <w:szCs w:val="32"/>
        </w:rPr>
      </w:pPr>
      <w:r w:rsidRPr="00602967">
        <w:rPr>
          <w:rFonts w:ascii="Calibri" w:hAnsi="Calibri" w:cs="Calibri"/>
          <w:b/>
          <w:iCs/>
          <w:sz w:val="32"/>
          <w:szCs w:val="32"/>
        </w:rPr>
        <w:t>April 26, 2025</w:t>
      </w:r>
    </w:p>
    <w:p w14:paraId="371BEF8B" w14:textId="7A1CECD8" w:rsidR="00C6641A" w:rsidRPr="00602967" w:rsidRDefault="00C6641A" w:rsidP="006A3938">
      <w:pPr>
        <w:spacing w:after="0"/>
        <w:jc w:val="center"/>
        <w:rPr>
          <w:rFonts w:ascii="Calibri" w:hAnsi="Calibri" w:cs="Calibri"/>
          <w:b/>
          <w:iCs/>
          <w:sz w:val="32"/>
          <w:szCs w:val="32"/>
        </w:rPr>
      </w:pPr>
      <w:r>
        <w:rPr>
          <w:rFonts w:ascii="Calibri" w:hAnsi="Calibri" w:cs="Calibri"/>
          <w:b/>
          <w:iCs/>
          <w:sz w:val="32"/>
          <w:szCs w:val="32"/>
        </w:rPr>
        <w:t>_____</w:t>
      </w:r>
    </w:p>
    <w:p w14:paraId="6292503A" w14:textId="0F2587D4" w:rsidR="006A3938" w:rsidRPr="00602967" w:rsidRDefault="006A3938" w:rsidP="006A3938">
      <w:pPr>
        <w:spacing w:after="0"/>
        <w:jc w:val="center"/>
        <w:rPr>
          <w:rFonts w:ascii="Calibri" w:hAnsi="Calibri" w:cs="Calibri"/>
          <w:b/>
          <w:iCs/>
          <w:sz w:val="32"/>
          <w:szCs w:val="32"/>
        </w:rPr>
      </w:pPr>
      <w:r w:rsidRPr="00602967">
        <w:rPr>
          <w:rFonts w:ascii="Calibri" w:hAnsi="Calibri" w:cs="Calibri"/>
          <w:b/>
          <w:iCs/>
          <w:sz w:val="32"/>
          <w:szCs w:val="32"/>
        </w:rPr>
        <w:t>Board of Directors</w:t>
      </w:r>
    </w:p>
    <w:p w14:paraId="64EBD972" w14:textId="2AAE2CAA" w:rsidR="006A3938" w:rsidRPr="00602967" w:rsidRDefault="006A3938" w:rsidP="006A3938">
      <w:pPr>
        <w:spacing w:after="0"/>
        <w:jc w:val="center"/>
        <w:rPr>
          <w:rFonts w:ascii="Calibri" w:hAnsi="Calibri" w:cs="Calibri"/>
          <w:b/>
          <w:iCs/>
          <w:sz w:val="32"/>
          <w:szCs w:val="32"/>
        </w:rPr>
      </w:pPr>
      <w:r w:rsidRPr="00602967">
        <w:rPr>
          <w:rFonts w:ascii="Calibri" w:hAnsi="Calibri" w:cs="Calibri"/>
          <w:b/>
          <w:iCs/>
          <w:sz w:val="32"/>
          <w:szCs w:val="32"/>
        </w:rPr>
        <w:t>Board Development Committee</w:t>
      </w:r>
    </w:p>
    <w:p w14:paraId="128DB590" w14:textId="48515891" w:rsidR="006A3938" w:rsidRPr="00602967" w:rsidRDefault="006A3938" w:rsidP="006A3938">
      <w:pPr>
        <w:spacing w:after="0"/>
        <w:jc w:val="center"/>
        <w:rPr>
          <w:rFonts w:ascii="Calibri" w:hAnsi="Calibri" w:cs="Calibri"/>
          <w:b/>
          <w:iCs/>
          <w:sz w:val="32"/>
          <w:szCs w:val="32"/>
        </w:rPr>
      </w:pPr>
      <w:r w:rsidRPr="00602967">
        <w:rPr>
          <w:rFonts w:ascii="Calibri" w:hAnsi="Calibri" w:cs="Calibri"/>
          <w:b/>
          <w:iCs/>
          <w:sz w:val="32"/>
          <w:szCs w:val="32"/>
        </w:rPr>
        <w:t>National Delegates of Girl Scouts of the USA</w:t>
      </w:r>
    </w:p>
    <w:p w14:paraId="41D94425" w14:textId="77777777" w:rsidR="006A3938" w:rsidRPr="00602967" w:rsidRDefault="006A3938" w:rsidP="006A3938">
      <w:pPr>
        <w:spacing w:after="0"/>
        <w:jc w:val="center"/>
        <w:rPr>
          <w:rFonts w:ascii="Calibri" w:hAnsi="Calibri" w:cs="Calibri"/>
          <w:b/>
          <w:iCs/>
          <w:sz w:val="32"/>
          <w:szCs w:val="32"/>
        </w:rPr>
      </w:pPr>
    </w:p>
    <w:p w14:paraId="14EFF6CA" w14:textId="3C285E6A" w:rsidR="001E6062" w:rsidRPr="00602967" w:rsidRDefault="008A6D74" w:rsidP="008A6D74">
      <w:pPr>
        <w:spacing w:after="0"/>
        <w:rPr>
          <w:rFonts w:ascii="Calibri" w:hAnsi="Calibri" w:cs="Calibri"/>
          <w:bCs/>
          <w:iCs/>
          <w:sz w:val="24"/>
          <w:szCs w:val="24"/>
        </w:rPr>
      </w:pPr>
      <w:r w:rsidRPr="00602967">
        <w:rPr>
          <w:rFonts w:ascii="Calibri" w:hAnsi="Calibri" w:cs="Calibri"/>
          <w:bCs/>
          <w:iCs/>
          <w:sz w:val="24"/>
          <w:szCs w:val="24"/>
        </w:rPr>
        <w:t>In complian</w:t>
      </w:r>
      <w:r w:rsidR="001E6062" w:rsidRPr="00602967">
        <w:rPr>
          <w:rFonts w:ascii="Calibri" w:hAnsi="Calibri" w:cs="Calibri"/>
          <w:bCs/>
          <w:iCs/>
          <w:sz w:val="24"/>
          <w:szCs w:val="24"/>
        </w:rPr>
        <w:t>ce</w:t>
      </w:r>
      <w:r w:rsidRPr="00602967">
        <w:rPr>
          <w:rFonts w:ascii="Calibri" w:hAnsi="Calibri" w:cs="Calibri"/>
          <w:bCs/>
          <w:iCs/>
          <w:sz w:val="24"/>
          <w:szCs w:val="24"/>
        </w:rPr>
        <w:t xml:space="preserve"> with the council bylaws, the members of the Board of Directors </w:t>
      </w:r>
      <w:r w:rsidR="001E6062" w:rsidRPr="00602967">
        <w:rPr>
          <w:rFonts w:ascii="Calibri" w:hAnsi="Calibri" w:cs="Calibri"/>
          <w:bCs/>
          <w:iCs/>
          <w:sz w:val="24"/>
          <w:szCs w:val="24"/>
        </w:rPr>
        <w:t>are</w:t>
      </w:r>
      <w:r w:rsidRPr="00602967">
        <w:rPr>
          <w:rFonts w:ascii="Calibri" w:hAnsi="Calibri" w:cs="Calibri"/>
          <w:bCs/>
          <w:iCs/>
          <w:sz w:val="24"/>
          <w:szCs w:val="24"/>
        </w:rPr>
        <w:t xml:space="preserve"> placed into </w:t>
      </w:r>
      <w:r w:rsidR="001E6062" w:rsidRPr="00602967">
        <w:rPr>
          <w:rFonts w:ascii="Calibri" w:hAnsi="Calibri" w:cs="Calibri"/>
          <w:bCs/>
          <w:iCs/>
          <w:sz w:val="24"/>
          <w:szCs w:val="24"/>
        </w:rPr>
        <w:t>a “class” when elected.  The class indicates when their term expires.  T</w:t>
      </w:r>
      <w:r w:rsidRPr="00602967">
        <w:rPr>
          <w:rFonts w:ascii="Calibri" w:hAnsi="Calibri" w:cs="Calibri"/>
          <w:bCs/>
          <w:iCs/>
          <w:sz w:val="24"/>
          <w:szCs w:val="24"/>
        </w:rPr>
        <w:t>he</w:t>
      </w:r>
      <w:r w:rsidR="001E6062" w:rsidRPr="00602967">
        <w:rPr>
          <w:rFonts w:ascii="Calibri" w:hAnsi="Calibri" w:cs="Calibri"/>
          <w:bCs/>
          <w:iCs/>
          <w:sz w:val="24"/>
          <w:szCs w:val="24"/>
        </w:rPr>
        <w:t xml:space="preserve"> year their</w:t>
      </w:r>
      <w:r w:rsidRPr="00602967">
        <w:rPr>
          <w:rFonts w:ascii="Calibri" w:hAnsi="Calibri" w:cs="Calibri"/>
          <w:bCs/>
          <w:iCs/>
          <w:sz w:val="24"/>
          <w:szCs w:val="24"/>
        </w:rPr>
        <w:t xml:space="preserve"> service </w:t>
      </w:r>
      <w:r w:rsidR="00BC3EDE" w:rsidRPr="00602967">
        <w:rPr>
          <w:rFonts w:ascii="Calibri" w:hAnsi="Calibri" w:cs="Calibri"/>
          <w:bCs/>
          <w:iCs/>
          <w:sz w:val="24"/>
          <w:szCs w:val="24"/>
        </w:rPr>
        <w:t>begins</w:t>
      </w:r>
      <w:r w:rsidRPr="00602967">
        <w:rPr>
          <w:rFonts w:ascii="Calibri" w:hAnsi="Calibri" w:cs="Calibri"/>
          <w:bCs/>
          <w:iCs/>
          <w:sz w:val="24"/>
          <w:szCs w:val="24"/>
        </w:rPr>
        <w:t xml:space="preserve"> </w:t>
      </w:r>
      <w:r w:rsidR="001E6062" w:rsidRPr="00602967">
        <w:rPr>
          <w:rFonts w:ascii="Calibri" w:hAnsi="Calibri" w:cs="Calibri"/>
          <w:bCs/>
          <w:iCs/>
          <w:sz w:val="24"/>
          <w:szCs w:val="24"/>
        </w:rPr>
        <w:t xml:space="preserve">is </w:t>
      </w:r>
      <w:r w:rsidRPr="00602967">
        <w:rPr>
          <w:rFonts w:ascii="Calibri" w:hAnsi="Calibri" w:cs="Calibri"/>
          <w:bCs/>
          <w:iCs/>
          <w:sz w:val="24"/>
          <w:szCs w:val="24"/>
        </w:rPr>
        <w:t>indicated</w:t>
      </w:r>
      <w:r w:rsidR="001E6062" w:rsidRPr="00602967">
        <w:rPr>
          <w:rFonts w:ascii="Calibri" w:hAnsi="Calibri" w:cs="Calibri"/>
          <w:bCs/>
          <w:iCs/>
          <w:sz w:val="24"/>
          <w:szCs w:val="24"/>
        </w:rPr>
        <w:t>, as well</w:t>
      </w:r>
      <w:r w:rsidRPr="00602967">
        <w:rPr>
          <w:rFonts w:ascii="Calibri" w:hAnsi="Calibri" w:cs="Calibri"/>
          <w:bCs/>
          <w:iCs/>
          <w:sz w:val="24"/>
          <w:szCs w:val="24"/>
        </w:rPr>
        <w:t>.</w:t>
      </w:r>
      <w:r w:rsidR="001E6062" w:rsidRPr="00602967">
        <w:rPr>
          <w:rFonts w:ascii="Calibri" w:hAnsi="Calibri" w:cs="Calibri"/>
          <w:bCs/>
          <w:iCs/>
          <w:sz w:val="24"/>
          <w:szCs w:val="24"/>
        </w:rPr>
        <w:t xml:space="preserve">  Members are eligible for 2 consecutive 3-year terms.</w:t>
      </w:r>
      <w:r w:rsidRPr="00602967">
        <w:rPr>
          <w:rFonts w:ascii="Calibri" w:hAnsi="Calibri" w:cs="Calibri"/>
          <w:bCs/>
          <w:iCs/>
          <w:sz w:val="24"/>
          <w:szCs w:val="24"/>
        </w:rPr>
        <w:t xml:space="preserve">  </w:t>
      </w:r>
    </w:p>
    <w:p w14:paraId="01463D91" w14:textId="77777777" w:rsidR="001E6062" w:rsidRPr="00602967" w:rsidRDefault="001E6062" w:rsidP="008A6D74">
      <w:pPr>
        <w:spacing w:after="0"/>
        <w:rPr>
          <w:rFonts w:ascii="Calibri" w:hAnsi="Calibri" w:cs="Calibri"/>
          <w:bCs/>
          <w:iCs/>
          <w:sz w:val="24"/>
          <w:szCs w:val="24"/>
        </w:rPr>
      </w:pPr>
    </w:p>
    <w:p w14:paraId="41046C23" w14:textId="603A4827" w:rsidR="00BE2094" w:rsidRPr="00602967" w:rsidRDefault="00343A4F" w:rsidP="008A6D74">
      <w:pPr>
        <w:spacing w:after="0"/>
        <w:rPr>
          <w:rFonts w:ascii="Calibri" w:hAnsi="Calibri" w:cs="Calibri"/>
          <w:b/>
          <w:iCs/>
          <w:sz w:val="24"/>
          <w:szCs w:val="24"/>
        </w:rPr>
      </w:pPr>
      <w:bookmarkStart w:id="0" w:name="_Hlk160788959"/>
      <w:r w:rsidRPr="00602967">
        <w:rPr>
          <w:rFonts w:ascii="Calibri" w:hAnsi="Calibri" w:cs="Calibri"/>
          <w:bCs/>
          <w:iCs/>
          <w:sz w:val="24"/>
          <w:szCs w:val="24"/>
        </w:rPr>
        <w:t>Member</w:t>
      </w:r>
      <w:r w:rsidR="00AB30A2" w:rsidRPr="00602967">
        <w:rPr>
          <w:rFonts w:ascii="Calibri" w:hAnsi="Calibri" w:cs="Calibri"/>
          <w:bCs/>
          <w:iCs/>
          <w:sz w:val="24"/>
          <w:szCs w:val="24"/>
        </w:rPr>
        <w:t>s</w:t>
      </w:r>
      <w:r w:rsidR="00363271" w:rsidRPr="00602967">
        <w:rPr>
          <w:rFonts w:ascii="Calibri" w:hAnsi="Calibri" w:cs="Calibri"/>
          <w:bCs/>
          <w:iCs/>
          <w:sz w:val="24"/>
          <w:szCs w:val="24"/>
        </w:rPr>
        <w:t xml:space="preserve"> fulfilling terms </w:t>
      </w:r>
      <w:r w:rsidR="00C774B9" w:rsidRPr="00602967">
        <w:rPr>
          <w:rFonts w:ascii="Calibri" w:hAnsi="Calibri" w:cs="Calibri"/>
          <w:bCs/>
          <w:iCs/>
          <w:sz w:val="24"/>
          <w:szCs w:val="24"/>
        </w:rPr>
        <w:t xml:space="preserve">and </w:t>
      </w:r>
      <w:r w:rsidR="00ED48EB" w:rsidRPr="00602967">
        <w:rPr>
          <w:rFonts w:ascii="Calibri" w:hAnsi="Calibri" w:cs="Calibri"/>
          <w:bCs/>
          <w:iCs/>
          <w:sz w:val="24"/>
          <w:szCs w:val="24"/>
        </w:rPr>
        <w:t>therefore</w:t>
      </w:r>
      <w:r w:rsidRPr="00602967">
        <w:rPr>
          <w:rFonts w:ascii="Calibri" w:hAnsi="Calibri" w:cs="Calibri"/>
          <w:bCs/>
          <w:iCs/>
          <w:sz w:val="24"/>
          <w:szCs w:val="24"/>
        </w:rPr>
        <w:t xml:space="preserve"> rolling off </w:t>
      </w:r>
      <w:r w:rsidR="001E6062" w:rsidRPr="00602967">
        <w:rPr>
          <w:rFonts w:ascii="Calibri" w:hAnsi="Calibri" w:cs="Calibri"/>
          <w:bCs/>
          <w:iCs/>
          <w:sz w:val="24"/>
          <w:szCs w:val="24"/>
        </w:rPr>
        <w:t>the Board of Directors in 202</w:t>
      </w:r>
      <w:r w:rsidR="006A3938" w:rsidRPr="00602967">
        <w:rPr>
          <w:rFonts w:ascii="Calibri" w:hAnsi="Calibri" w:cs="Calibri"/>
          <w:bCs/>
          <w:iCs/>
          <w:sz w:val="24"/>
          <w:szCs w:val="24"/>
        </w:rPr>
        <w:t>5</w:t>
      </w:r>
      <w:r w:rsidR="001E6062" w:rsidRPr="00602967">
        <w:rPr>
          <w:rFonts w:ascii="Calibri" w:hAnsi="Calibri" w:cs="Calibri"/>
          <w:bCs/>
          <w:iCs/>
          <w:sz w:val="24"/>
          <w:szCs w:val="24"/>
        </w:rPr>
        <w:t xml:space="preserve"> </w:t>
      </w:r>
      <w:r w:rsidRPr="00602967">
        <w:rPr>
          <w:rFonts w:ascii="Calibri" w:hAnsi="Calibri" w:cs="Calibri"/>
          <w:bCs/>
          <w:iCs/>
          <w:sz w:val="24"/>
          <w:szCs w:val="24"/>
        </w:rPr>
        <w:t xml:space="preserve">include </w:t>
      </w:r>
      <w:r w:rsidR="006A3938" w:rsidRPr="00602967">
        <w:rPr>
          <w:rFonts w:ascii="Calibri" w:hAnsi="Calibri" w:cs="Calibri"/>
          <w:b/>
          <w:iCs/>
          <w:sz w:val="24"/>
          <w:szCs w:val="24"/>
        </w:rPr>
        <w:t xml:space="preserve">Jennifer Hall, Cindy Hollingsworth, Betty Mallett and Charlotte </w:t>
      </w:r>
      <w:r w:rsidR="00BC3EDE" w:rsidRPr="00602967">
        <w:rPr>
          <w:rFonts w:ascii="Calibri" w:hAnsi="Calibri" w:cs="Calibri"/>
          <w:b/>
          <w:iCs/>
          <w:sz w:val="24"/>
          <w:szCs w:val="24"/>
        </w:rPr>
        <w:t>Seals.</w:t>
      </w:r>
      <w:r w:rsidR="00CD2BF2" w:rsidRPr="00602967">
        <w:rPr>
          <w:rFonts w:ascii="Calibri" w:hAnsi="Calibri" w:cs="Calibri"/>
          <w:b/>
          <w:iCs/>
          <w:sz w:val="24"/>
          <w:szCs w:val="24"/>
        </w:rPr>
        <w:t xml:space="preserve"> </w:t>
      </w:r>
    </w:p>
    <w:bookmarkEnd w:id="0"/>
    <w:p w14:paraId="4544161B" w14:textId="77777777" w:rsidR="00C9697E" w:rsidRPr="00602967" w:rsidRDefault="00C9697E" w:rsidP="008A6D74">
      <w:pPr>
        <w:spacing w:after="0"/>
        <w:rPr>
          <w:rFonts w:ascii="Calibri" w:hAnsi="Calibri" w:cs="Calibri"/>
          <w:b/>
          <w:iCs/>
          <w:sz w:val="24"/>
          <w:szCs w:val="24"/>
        </w:rPr>
      </w:pPr>
    </w:p>
    <w:p w14:paraId="00F4C042" w14:textId="68AA569A" w:rsidR="00C9697E" w:rsidRPr="00602967" w:rsidRDefault="006A3938" w:rsidP="008A6D74">
      <w:pPr>
        <w:spacing w:after="0"/>
        <w:rPr>
          <w:rFonts w:ascii="Calibri" w:hAnsi="Calibri" w:cs="Calibri"/>
          <w:bCs/>
          <w:iCs/>
          <w:sz w:val="24"/>
          <w:szCs w:val="24"/>
        </w:rPr>
      </w:pPr>
      <w:r w:rsidRPr="00602967">
        <w:rPr>
          <w:rFonts w:ascii="Calibri" w:hAnsi="Calibri" w:cs="Calibri"/>
          <w:b/>
          <w:iCs/>
          <w:sz w:val="24"/>
          <w:szCs w:val="24"/>
        </w:rPr>
        <w:t>Cathy Lott Northington</w:t>
      </w:r>
      <w:r w:rsidR="00C9697E" w:rsidRPr="00602967">
        <w:rPr>
          <w:rFonts w:ascii="Calibri" w:hAnsi="Calibri" w:cs="Calibri"/>
          <w:bCs/>
          <w:iCs/>
          <w:sz w:val="24"/>
          <w:szCs w:val="24"/>
        </w:rPr>
        <w:t xml:space="preserve"> is unable to fulfill h</w:t>
      </w:r>
      <w:r w:rsidRPr="00602967">
        <w:rPr>
          <w:rFonts w:ascii="Calibri" w:hAnsi="Calibri" w:cs="Calibri"/>
          <w:bCs/>
          <w:iCs/>
          <w:sz w:val="24"/>
          <w:szCs w:val="24"/>
        </w:rPr>
        <w:t>er</w:t>
      </w:r>
      <w:r w:rsidR="00B0661D">
        <w:rPr>
          <w:rFonts w:ascii="Calibri" w:hAnsi="Calibri" w:cs="Calibri"/>
          <w:bCs/>
          <w:iCs/>
          <w:sz w:val="24"/>
          <w:szCs w:val="24"/>
        </w:rPr>
        <w:t xml:space="preserve"> 2</w:t>
      </w:r>
      <w:r w:rsidR="00B0661D" w:rsidRPr="00B0661D">
        <w:rPr>
          <w:rFonts w:ascii="Calibri" w:hAnsi="Calibri" w:cs="Calibri"/>
          <w:bCs/>
          <w:iCs/>
          <w:sz w:val="24"/>
          <w:szCs w:val="24"/>
          <w:vertAlign w:val="superscript"/>
        </w:rPr>
        <w:t>nd</w:t>
      </w:r>
      <w:r w:rsidR="00B0661D">
        <w:rPr>
          <w:rFonts w:ascii="Calibri" w:hAnsi="Calibri" w:cs="Calibri"/>
          <w:bCs/>
          <w:iCs/>
          <w:sz w:val="24"/>
          <w:szCs w:val="24"/>
        </w:rPr>
        <w:t xml:space="preserve"> </w:t>
      </w:r>
      <w:r w:rsidR="00B0661D" w:rsidRPr="00602967">
        <w:rPr>
          <w:rFonts w:ascii="Calibri" w:hAnsi="Calibri" w:cs="Calibri"/>
          <w:bCs/>
          <w:iCs/>
          <w:sz w:val="24"/>
          <w:szCs w:val="24"/>
        </w:rPr>
        <w:t>term</w:t>
      </w:r>
      <w:r w:rsidR="00C9697E" w:rsidRPr="00602967">
        <w:rPr>
          <w:rFonts w:ascii="Calibri" w:hAnsi="Calibri" w:cs="Calibri"/>
          <w:bCs/>
          <w:iCs/>
          <w:sz w:val="24"/>
          <w:szCs w:val="24"/>
        </w:rPr>
        <w:t xml:space="preserve"> and </w:t>
      </w:r>
      <w:r w:rsidR="00DE14BC" w:rsidRPr="00602967">
        <w:rPr>
          <w:rFonts w:ascii="Calibri" w:hAnsi="Calibri" w:cs="Calibri"/>
          <w:bCs/>
          <w:iCs/>
          <w:sz w:val="24"/>
          <w:szCs w:val="24"/>
        </w:rPr>
        <w:t>requested</w:t>
      </w:r>
      <w:r w:rsidR="00C9697E" w:rsidRPr="00602967">
        <w:rPr>
          <w:rFonts w:ascii="Calibri" w:hAnsi="Calibri" w:cs="Calibri"/>
          <w:bCs/>
          <w:iCs/>
          <w:sz w:val="24"/>
          <w:szCs w:val="24"/>
        </w:rPr>
        <w:t xml:space="preserve"> to </w:t>
      </w:r>
      <w:r w:rsidR="00116902" w:rsidRPr="00602967">
        <w:rPr>
          <w:rFonts w:ascii="Calibri" w:hAnsi="Calibri" w:cs="Calibri"/>
          <w:bCs/>
          <w:iCs/>
          <w:sz w:val="24"/>
          <w:szCs w:val="24"/>
        </w:rPr>
        <w:t>end h</w:t>
      </w:r>
      <w:r w:rsidRPr="00602967">
        <w:rPr>
          <w:rFonts w:ascii="Calibri" w:hAnsi="Calibri" w:cs="Calibri"/>
          <w:bCs/>
          <w:iCs/>
          <w:sz w:val="24"/>
          <w:szCs w:val="24"/>
        </w:rPr>
        <w:t>er</w:t>
      </w:r>
      <w:r w:rsidR="00116902" w:rsidRPr="00602967">
        <w:rPr>
          <w:rFonts w:ascii="Calibri" w:hAnsi="Calibri" w:cs="Calibri"/>
          <w:bCs/>
          <w:iCs/>
          <w:sz w:val="24"/>
          <w:szCs w:val="24"/>
        </w:rPr>
        <w:t xml:space="preserve"> service</w:t>
      </w:r>
      <w:r w:rsidR="00116902" w:rsidRPr="00602967">
        <w:rPr>
          <w:rFonts w:ascii="Calibri" w:hAnsi="Calibri" w:cs="Calibri"/>
          <w:b/>
          <w:iCs/>
          <w:sz w:val="24"/>
          <w:szCs w:val="24"/>
        </w:rPr>
        <w:t xml:space="preserve">.    </w:t>
      </w:r>
      <w:r w:rsidRPr="00602967">
        <w:rPr>
          <w:rFonts w:ascii="Calibri" w:hAnsi="Calibri" w:cs="Calibri"/>
          <w:b/>
          <w:iCs/>
          <w:sz w:val="24"/>
          <w:szCs w:val="24"/>
        </w:rPr>
        <w:t>Dr. Capucine Robinson</w:t>
      </w:r>
      <w:r w:rsidR="00116902" w:rsidRPr="00602967">
        <w:rPr>
          <w:rFonts w:ascii="Calibri" w:hAnsi="Calibri" w:cs="Calibri"/>
          <w:bCs/>
          <w:iCs/>
          <w:sz w:val="24"/>
          <w:szCs w:val="24"/>
        </w:rPr>
        <w:t xml:space="preserve"> </w:t>
      </w:r>
      <w:r w:rsidR="006A539E" w:rsidRPr="00602967">
        <w:rPr>
          <w:rFonts w:ascii="Calibri" w:hAnsi="Calibri" w:cs="Calibri"/>
          <w:bCs/>
          <w:iCs/>
          <w:sz w:val="24"/>
          <w:szCs w:val="24"/>
        </w:rPr>
        <w:t>is presented to</w:t>
      </w:r>
      <w:r w:rsidR="00116902" w:rsidRPr="00602967">
        <w:rPr>
          <w:rFonts w:ascii="Calibri" w:hAnsi="Calibri" w:cs="Calibri"/>
          <w:bCs/>
          <w:iCs/>
          <w:sz w:val="24"/>
          <w:szCs w:val="24"/>
        </w:rPr>
        <w:t xml:space="preserve"> </w:t>
      </w:r>
      <w:r w:rsidR="00C52E3C" w:rsidRPr="00602967">
        <w:rPr>
          <w:rFonts w:ascii="Calibri" w:hAnsi="Calibri" w:cs="Calibri"/>
          <w:bCs/>
          <w:iCs/>
          <w:sz w:val="24"/>
          <w:szCs w:val="24"/>
        </w:rPr>
        <w:t xml:space="preserve">fulfill </w:t>
      </w:r>
      <w:r w:rsidR="00B0661D">
        <w:rPr>
          <w:rFonts w:ascii="Calibri" w:hAnsi="Calibri" w:cs="Calibri"/>
          <w:bCs/>
          <w:iCs/>
          <w:sz w:val="24"/>
          <w:szCs w:val="24"/>
        </w:rPr>
        <w:t>this</w:t>
      </w:r>
      <w:r w:rsidR="00C52E3C" w:rsidRPr="00602967">
        <w:rPr>
          <w:rFonts w:ascii="Calibri" w:hAnsi="Calibri" w:cs="Calibri"/>
          <w:bCs/>
          <w:iCs/>
          <w:sz w:val="24"/>
          <w:szCs w:val="24"/>
        </w:rPr>
        <w:t xml:space="preserve"> </w:t>
      </w:r>
      <w:r w:rsidR="00B0661D">
        <w:rPr>
          <w:rFonts w:ascii="Calibri" w:hAnsi="Calibri" w:cs="Calibri"/>
          <w:bCs/>
          <w:iCs/>
          <w:sz w:val="24"/>
          <w:szCs w:val="24"/>
        </w:rPr>
        <w:t>2</w:t>
      </w:r>
      <w:r w:rsidR="00B0661D" w:rsidRPr="00B0661D">
        <w:rPr>
          <w:rFonts w:ascii="Calibri" w:hAnsi="Calibri" w:cs="Calibri"/>
          <w:bCs/>
          <w:iCs/>
          <w:sz w:val="24"/>
          <w:szCs w:val="24"/>
          <w:vertAlign w:val="superscript"/>
        </w:rPr>
        <w:t>nd</w:t>
      </w:r>
      <w:r w:rsidR="00B0661D">
        <w:rPr>
          <w:rFonts w:ascii="Calibri" w:hAnsi="Calibri" w:cs="Calibri"/>
          <w:bCs/>
          <w:iCs/>
          <w:sz w:val="24"/>
          <w:szCs w:val="24"/>
        </w:rPr>
        <w:t xml:space="preserve"> </w:t>
      </w:r>
      <w:r w:rsidR="00C52E3C" w:rsidRPr="00602967">
        <w:rPr>
          <w:rFonts w:ascii="Calibri" w:hAnsi="Calibri" w:cs="Calibri"/>
          <w:bCs/>
          <w:iCs/>
          <w:sz w:val="24"/>
          <w:szCs w:val="24"/>
        </w:rPr>
        <w:t>term from this date until 202</w:t>
      </w:r>
      <w:r w:rsidRPr="00602967">
        <w:rPr>
          <w:rFonts w:ascii="Calibri" w:hAnsi="Calibri" w:cs="Calibri"/>
          <w:bCs/>
          <w:iCs/>
          <w:sz w:val="24"/>
          <w:szCs w:val="24"/>
        </w:rPr>
        <w:t>7</w:t>
      </w:r>
      <w:r w:rsidR="00C52E3C" w:rsidRPr="00602967">
        <w:rPr>
          <w:rFonts w:ascii="Calibri" w:hAnsi="Calibri" w:cs="Calibri"/>
          <w:bCs/>
          <w:iCs/>
          <w:sz w:val="24"/>
          <w:szCs w:val="24"/>
        </w:rPr>
        <w:t>.</w:t>
      </w:r>
    </w:p>
    <w:p w14:paraId="55B618A8" w14:textId="77777777" w:rsidR="006A3938" w:rsidRPr="00602967" w:rsidRDefault="006A3938" w:rsidP="008A6D74">
      <w:pPr>
        <w:spacing w:after="0"/>
        <w:rPr>
          <w:rFonts w:ascii="Calibri" w:hAnsi="Calibri" w:cs="Calibri"/>
          <w:bCs/>
          <w:iCs/>
          <w:sz w:val="24"/>
          <w:szCs w:val="24"/>
        </w:rPr>
      </w:pPr>
    </w:p>
    <w:p w14:paraId="401D67FC" w14:textId="78D7B6E7" w:rsidR="006A3938" w:rsidRPr="00602967" w:rsidRDefault="00BC3EDE" w:rsidP="008A6D74">
      <w:pPr>
        <w:spacing w:after="0"/>
        <w:rPr>
          <w:rFonts w:ascii="Calibri" w:hAnsi="Calibri" w:cs="Calibri"/>
          <w:bCs/>
          <w:iCs/>
          <w:sz w:val="24"/>
          <w:szCs w:val="24"/>
        </w:rPr>
      </w:pPr>
      <w:r w:rsidRPr="00602967">
        <w:rPr>
          <w:rFonts w:ascii="Calibri" w:hAnsi="Calibri" w:cs="Calibri"/>
          <w:b/>
          <w:iCs/>
          <w:sz w:val="24"/>
          <w:szCs w:val="24"/>
        </w:rPr>
        <w:t xml:space="preserve">Dr. </w:t>
      </w:r>
      <w:r w:rsidR="006A3938" w:rsidRPr="00602967">
        <w:rPr>
          <w:rFonts w:ascii="Calibri" w:hAnsi="Calibri" w:cs="Calibri"/>
          <w:b/>
          <w:iCs/>
          <w:sz w:val="24"/>
          <w:szCs w:val="24"/>
        </w:rPr>
        <w:t>Robby Luckett</w:t>
      </w:r>
      <w:r w:rsidR="006A3938" w:rsidRPr="00602967">
        <w:rPr>
          <w:rFonts w:ascii="Calibri" w:hAnsi="Calibri" w:cs="Calibri"/>
          <w:bCs/>
          <w:iCs/>
          <w:sz w:val="24"/>
          <w:szCs w:val="24"/>
        </w:rPr>
        <w:t xml:space="preserve"> is also unable to fulfill his </w:t>
      </w:r>
      <w:r w:rsidR="00B0661D">
        <w:rPr>
          <w:rFonts w:ascii="Calibri" w:hAnsi="Calibri" w:cs="Calibri"/>
          <w:bCs/>
          <w:iCs/>
          <w:sz w:val="24"/>
          <w:szCs w:val="24"/>
        </w:rPr>
        <w:t>1</w:t>
      </w:r>
      <w:r w:rsidR="00B0661D" w:rsidRPr="00B0661D">
        <w:rPr>
          <w:rFonts w:ascii="Calibri" w:hAnsi="Calibri" w:cs="Calibri"/>
          <w:bCs/>
          <w:iCs/>
          <w:sz w:val="24"/>
          <w:szCs w:val="24"/>
          <w:vertAlign w:val="superscript"/>
        </w:rPr>
        <w:t>st</w:t>
      </w:r>
      <w:r w:rsidR="00B0661D">
        <w:rPr>
          <w:rFonts w:ascii="Calibri" w:hAnsi="Calibri" w:cs="Calibri"/>
          <w:bCs/>
          <w:iCs/>
          <w:sz w:val="24"/>
          <w:szCs w:val="24"/>
        </w:rPr>
        <w:t xml:space="preserve"> </w:t>
      </w:r>
      <w:r w:rsidR="006A3938" w:rsidRPr="00602967">
        <w:rPr>
          <w:rFonts w:ascii="Calibri" w:hAnsi="Calibri" w:cs="Calibri"/>
          <w:bCs/>
          <w:iCs/>
          <w:sz w:val="24"/>
          <w:szCs w:val="24"/>
        </w:rPr>
        <w:t>term and requested to end his service.</w:t>
      </w:r>
      <w:r w:rsidR="005A464A" w:rsidRPr="00602967">
        <w:rPr>
          <w:rFonts w:ascii="Calibri" w:hAnsi="Calibri" w:cs="Calibri"/>
          <w:bCs/>
          <w:iCs/>
          <w:sz w:val="24"/>
          <w:szCs w:val="24"/>
        </w:rPr>
        <w:t xml:space="preserve">  </w:t>
      </w:r>
      <w:r w:rsidRPr="00602967">
        <w:rPr>
          <w:rFonts w:ascii="Calibri" w:hAnsi="Calibri" w:cs="Calibri"/>
          <w:b/>
          <w:iCs/>
          <w:sz w:val="24"/>
          <w:szCs w:val="24"/>
        </w:rPr>
        <w:t>Roxanne Case</w:t>
      </w:r>
      <w:r w:rsidRPr="00602967">
        <w:rPr>
          <w:rFonts w:ascii="Calibri" w:hAnsi="Calibri" w:cs="Calibri"/>
          <w:bCs/>
          <w:iCs/>
          <w:sz w:val="24"/>
          <w:szCs w:val="24"/>
        </w:rPr>
        <w:t xml:space="preserve"> </w:t>
      </w:r>
      <w:r w:rsidR="005A464A" w:rsidRPr="00602967">
        <w:rPr>
          <w:rFonts w:ascii="Calibri" w:hAnsi="Calibri" w:cs="Calibri"/>
          <w:bCs/>
          <w:iCs/>
          <w:sz w:val="24"/>
          <w:szCs w:val="24"/>
        </w:rPr>
        <w:t xml:space="preserve">is presented to fulfill </w:t>
      </w:r>
      <w:r w:rsidR="00B0661D">
        <w:rPr>
          <w:rFonts w:ascii="Calibri" w:hAnsi="Calibri" w:cs="Calibri"/>
          <w:bCs/>
          <w:iCs/>
          <w:sz w:val="24"/>
          <w:szCs w:val="24"/>
        </w:rPr>
        <w:t>this 1st</w:t>
      </w:r>
      <w:r w:rsidR="005A464A" w:rsidRPr="00602967">
        <w:rPr>
          <w:rFonts w:ascii="Calibri" w:hAnsi="Calibri" w:cs="Calibri"/>
          <w:bCs/>
          <w:iCs/>
          <w:sz w:val="24"/>
          <w:szCs w:val="24"/>
        </w:rPr>
        <w:t xml:space="preserve"> term from this date to 202</w:t>
      </w:r>
      <w:r w:rsidR="00B0661D">
        <w:rPr>
          <w:rFonts w:ascii="Calibri" w:hAnsi="Calibri" w:cs="Calibri"/>
          <w:bCs/>
          <w:iCs/>
          <w:sz w:val="24"/>
          <w:szCs w:val="24"/>
        </w:rPr>
        <w:t>6</w:t>
      </w:r>
      <w:r w:rsidR="005A464A" w:rsidRPr="00602967">
        <w:rPr>
          <w:rFonts w:ascii="Calibri" w:hAnsi="Calibri" w:cs="Calibri"/>
          <w:bCs/>
          <w:iCs/>
          <w:sz w:val="24"/>
          <w:szCs w:val="24"/>
        </w:rPr>
        <w:t>.</w:t>
      </w:r>
    </w:p>
    <w:p w14:paraId="197F65D4" w14:textId="477227E1" w:rsidR="00BE2094" w:rsidRPr="00602967" w:rsidRDefault="00BE2094" w:rsidP="008A6D74">
      <w:pPr>
        <w:spacing w:after="0"/>
        <w:rPr>
          <w:rFonts w:ascii="Calibri" w:hAnsi="Calibri" w:cs="Calibri"/>
          <w:bCs/>
          <w:iCs/>
          <w:sz w:val="24"/>
          <w:szCs w:val="24"/>
        </w:rPr>
      </w:pPr>
    </w:p>
    <w:p w14:paraId="0170CB3B" w14:textId="5EFE3B27" w:rsidR="00BE2094" w:rsidRPr="00602967" w:rsidRDefault="00BE2094" w:rsidP="008A6D74">
      <w:pPr>
        <w:spacing w:after="0"/>
        <w:rPr>
          <w:rFonts w:ascii="Calibri" w:hAnsi="Calibri" w:cs="Calibri"/>
          <w:b/>
          <w:iCs/>
          <w:sz w:val="24"/>
          <w:szCs w:val="24"/>
        </w:rPr>
      </w:pPr>
      <w:r w:rsidRPr="00602967">
        <w:rPr>
          <w:rFonts w:ascii="Calibri" w:hAnsi="Calibri" w:cs="Calibri"/>
          <w:bCs/>
          <w:iCs/>
          <w:sz w:val="24"/>
          <w:szCs w:val="24"/>
        </w:rPr>
        <w:t>Members of the Class of 202</w:t>
      </w:r>
      <w:r w:rsidR="005A464A" w:rsidRPr="00602967">
        <w:rPr>
          <w:rFonts w:ascii="Calibri" w:hAnsi="Calibri" w:cs="Calibri"/>
          <w:bCs/>
          <w:iCs/>
          <w:sz w:val="24"/>
          <w:szCs w:val="24"/>
        </w:rPr>
        <w:t>5</w:t>
      </w:r>
      <w:r w:rsidRPr="00602967">
        <w:rPr>
          <w:rFonts w:ascii="Calibri" w:hAnsi="Calibri" w:cs="Calibri"/>
          <w:bCs/>
          <w:iCs/>
          <w:sz w:val="24"/>
          <w:szCs w:val="24"/>
        </w:rPr>
        <w:t xml:space="preserve"> who are eligible for a second 3-year term and are submitted for</w:t>
      </w:r>
      <w:r w:rsidR="007F75F2" w:rsidRPr="00602967">
        <w:rPr>
          <w:rFonts w:ascii="Calibri" w:hAnsi="Calibri" w:cs="Calibri"/>
          <w:bCs/>
          <w:iCs/>
          <w:sz w:val="24"/>
          <w:szCs w:val="24"/>
        </w:rPr>
        <w:t xml:space="preserve"> reelection are</w:t>
      </w:r>
      <w:r w:rsidR="00BC3EDE" w:rsidRPr="00602967">
        <w:rPr>
          <w:rFonts w:ascii="Calibri" w:hAnsi="Calibri" w:cs="Calibri"/>
          <w:bCs/>
          <w:iCs/>
          <w:sz w:val="24"/>
          <w:szCs w:val="24"/>
        </w:rPr>
        <w:t xml:space="preserve"> </w:t>
      </w:r>
      <w:r w:rsidR="005A464A" w:rsidRPr="00602967">
        <w:rPr>
          <w:rFonts w:ascii="Calibri" w:hAnsi="Calibri" w:cs="Calibri"/>
          <w:b/>
          <w:iCs/>
          <w:sz w:val="24"/>
          <w:szCs w:val="24"/>
        </w:rPr>
        <w:t>Mary Hill</w:t>
      </w:r>
      <w:r w:rsidR="005A464A" w:rsidRPr="00602967">
        <w:rPr>
          <w:rFonts w:ascii="Calibri" w:hAnsi="Calibri" w:cs="Calibri"/>
          <w:bCs/>
          <w:iCs/>
          <w:sz w:val="24"/>
          <w:szCs w:val="24"/>
        </w:rPr>
        <w:t xml:space="preserve"> and </w:t>
      </w:r>
      <w:r w:rsidR="005A464A" w:rsidRPr="00602967">
        <w:rPr>
          <w:rFonts w:ascii="Calibri" w:hAnsi="Calibri" w:cs="Calibri"/>
          <w:b/>
          <w:iCs/>
          <w:sz w:val="24"/>
          <w:szCs w:val="24"/>
        </w:rPr>
        <w:t>Tina Lakey (2025-2028.)</w:t>
      </w:r>
      <w:r w:rsidR="007A4E8D" w:rsidRPr="00602967">
        <w:rPr>
          <w:rFonts w:ascii="Calibri" w:hAnsi="Calibri" w:cs="Calibri"/>
          <w:b/>
          <w:iCs/>
          <w:sz w:val="24"/>
          <w:szCs w:val="24"/>
        </w:rPr>
        <w:t xml:space="preserve"> </w:t>
      </w:r>
    </w:p>
    <w:p w14:paraId="2A50C86A" w14:textId="77777777" w:rsidR="00602967" w:rsidRDefault="00317FF6" w:rsidP="008A6D74">
      <w:pPr>
        <w:spacing w:after="0"/>
        <w:rPr>
          <w:rFonts w:ascii="Calibri" w:hAnsi="Calibri" w:cs="Calibri"/>
          <w:bCs/>
          <w:iCs/>
          <w:sz w:val="24"/>
          <w:szCs w:val="24"/>
        </w:rPr>
      </w:pPr>
      <w:r w:rsidRPr="00602967">
        <w:rPr>
          <w:rFonts w:ascii="Calibri" w:hAnsi="Calibri" w:cs="Calibri"/>
          <w:bCs/>
          <w:iCs/>
          <w:sz w:val="24"/>
          <w:szCs w:val="24"/>
        </w:rPr>
        <w:t xml:space="preserve">                                                                            </w:t>
      </w:r>
    </w:p>
    <w:p w14:paraId="7BE64DA3" w14:textId="59FBC210" w:rsidR="00036962" w:rsidRPr="00602967" w:rsidRDefault="00317FF6" w:rsidP="008A6D74">
      <w:pPr>
        <w:spacing w:after="0"/>
        <w:rPr>
          <w:rFonts w:ascii="Calibri" w:hAnsi="Calibri" w:cs="Calibri"/>
          <w:b/>
          <w:iCs/>
          <w:sz w:val="24"/>
          <w:szCs w:val="24"/>
        </w:rPr>
      </w:pPr>
      <w:r w:rsidRPr="00602967">
        <w:rPr>
          <w:rFonts w:ascii="Calibri" w:hAnsi="Calibri" w:cs="Calibri"/>
          <w:bCs/>
          <w:iCs/>
          <w:sz w:val="24"/>
          <w:szCs w:val="24"/>
        </w:rPr>
        <w:t xml:space="preserve">                                                                                                                                                                                                                                                                                                                                                                                                                                                                                                                                                                                                                                                                                                                                                                                                                                                                                                                                                                                                                                                                                                                                                                                                                                                                                                                                                                                                                                                                                                                                                                                                                                                                                                                                                                                                                                                                                                                                                                                                                                                                                                                                                                                                                                                                                      </w:t>
      </w:r>
      <w:r w:rsidR="00036962" w:rsidRPr="00602967">
        <w:rPr>
          <w:rFonts w:ascii="Calibri" w:hAnsi="Calibri" w:cs="Calibri"/>
          <w:b/>
          <w:iCs/>
          <w:sz w:val="24"/>
          <w:szCs w:val="24"/>
        </w:rPr>
        <w:t xml:space="preserve">The following individuals comprise the slate of nominees to replace </w:t>
      </w:r>
      <w:r w:rsidR="004A5433" w:rsidRPr="00602967">
        <w:rPr>
          <w:rFonts w:ascii="Calibri" w:hAnsi="Calibri" w:cs="Calibri"/>
          <w:b/>
          <w:iCs/>
          <w:sz w:val="24"/>
          <w:szCs w:val="24"/>
        </w:rPr>
        <w:t xml:space="preserve">the </w:t>
      </w:r>
      <w:r w:rsidR="001D59C7" w:rsidRPr="00602967">
        <w:rPr>
          <w:rFonts w:ascii="Calibri" w:hAnsi="Calibri" w:cs="Calibri"/>
          <w:b/>
          <w:iCs/>
          <w:sz w:val="24"/>
          <w:szCs w:val="24"/>
        </w:rPr>
        <w:t>f</w:t>
      </w:r>
      <w:r w:rsidR="005A464A" w:rsidRPr="00602967">
        <w:rPr>
          <w:rFonts w:ascii="Calibri" w:hAnsi="Calibri" w:cs="Calibri"/>
          <w:b/>
          <w:iCs/>
          <w:sz w:val="24"/>
          <w:szCs w:val="24"/>
        </w:rPr>
        <w:t>our</w:t>
      </w:r>
      <w:r w:rsidR="004A5433" w:rsidRPr="00602967">
        <w:rPr>
          <w:rFonts w:ascii="Calibri" w:hAnsi="Calibri" w:cs="Calibri"/>
          <w:b/>
          <w:iCs/>
          <w:sz w:val="24"/>
          <w:szCs w:val="24"/>
        </w:rPr>
        <w:t xml:space="preserve"> board</w:t>
      </w:r>
      <w:r w:rsidR="00036962" w:rsidRPr="00602967">
        <w:rPr>
          <w:rFonts w:ascii="Calibri" w:hAnsi="Calibri" w:cs="Calibri"/>
          <w:b/>
          <w:iCs/>
          <w:sz w:val="24"/>
          <w:szCs w:val="24"/>
        </w:rPr>
        <w:t xml:space="preserve"> members who have fulfilled their terms.  They will be </w:t>
      </w:r>
      <w:r w:rsidR="00FC5F93" w:rsidRPr="00602967">
        <w:rPr>
          <w:rFonts w:ascii="Calibri" w:hAnsi="Calibri" w:cs="Calibri"/>
          <w:b/>
          <w:iCs/>
          <w:sz w:val="24"/>
          <w:szCs w:val="24"/>
        </w:rPr>
        <w:t xml:space="preserve">placed </w:t>
      </w:r>
      <w:r w:rsidR="00036962" w:rsidRPr="00602967">
        <w:rPr>
          <w:rFonts w:ascii="Calibri" w:hAnsi="Calibri" w:cs="Calibri"/>
          <w:b/>
          <w:iCs/>
          <w:sz w:val="24"/>
          <w:szCs w:val="24"/>
        </w:rPr>
        <w:t>in the Class of 202</w:t>
      </w:r>
      <w:r w:rsidR="005A464A" w:rsidRPr="00602967">
        <w:rPr>
          <w:rFonts w:ascii="Calibri" w:hAnsi="Calibri" w:cs="Calibri"/>
          <w:b/>
          <w:iCs/>
          <w:sz w:val="24"/>
          <w:szCs w:val="24"/>
        </w:rPr>
        <w:t>8</w:t>
      </w:r>
      <w:r w:rsidR="00036962" w:rsidRPr="00602967">
        <w:rPr>
          <w:rFonts w:ascii="Calibri" w:hAnsi="Calibri" w:cs="Calibri"/>
          <w:b/>
          <w:iCs/>
          <w:sz w:val="24"/>
          <w:szCs w:val="24"/>
        </w:rPr>
        <w:t>.</w:t>
      </w:r>
      <w:r w:rsidR="00613E05" w:rsidRPr="00602967">
        <w:rPr>
          <w:rFonts w:ascii="Calibri" w:hAnsi="Calibri" w:cs="Calibri"/>
          <w:b/>
          <w:iCs/>
          <w:sz w:val="24"/>
          <w:szCs w:val="24"/>
        </w:rPr>
        <w:t xml:space="preserve">   </w:t>
      </w:r>
    </w:p>
    <w:p w14:paraId="69F4CD7B" w14:textId="6B7B7D4B" w:rsidR="00D311E2" w:rsidRPr="00602967" w:rsidRDefault="00D311E2" w:rsidP="00675C40">
      <w:pPr>
        <w:spacing w:after="0"/>
        <w:rPr>
          <w:rFonts w:ascii="Calibri" w:hAnsi="Calibri" w:cs="Calibri"/>
          <w:b/>
          <w:iCs/>
          <w:sz w:val="24"/>
          <w:szCs w:val="24"/>
        </w:rPr>
      </w:pPr>
    </w:p>
    <w:p w14:paraId="048AE60B" w14:textId="70786D54" w:rsidR="005A464A" w:rsidRDefault="005A464A" w:rsidP="00447B20">
      <w:pPr>
        <w:spacing w:after="0"/>
        <w:rPr>
          <w:rFonts w:ascii="Calibri" w:hAnsi="Calibri" w:cs="Calibri"/>
          <w:b/>
          <w:iCs/>
          <w:sz w:val="24"/>
          <w:szCs w:val="24"/>
        </w:rPr>
      </w:pPr>
    </w:p>
    <w:p w14:paraId="4B0F1875" w14:textId="77777777" w:rsidR="00602967" w:rsidRDefault="00602967" w:rsidP="00447B20">
      <w:pPr>
        <w:spacing w:after="0"/>
        <w:rPr>
          <w:rFonts w:ascii="Calibri" w:hAnsi="Calibri" w:cs="Calibri"/>
          <w:b/>
          <w:iCs/>
          <w:sz w:val="24"/>
          <w:szCs w:val="24"/>
        </w:rPr>
      </w:pPr>
    </w:p>
    <w:p w14:paraId="71198C78" w14:textId="77777777" w:rsidR="00602967" w:rsidRPr="00602967" w:rsidRDefault="00602967" w:rsidP="00447B20">
      <w:pPr>
        <w:spacing w:after="0"/>
        <w:rPr>
          <w:rFonts w:ascii="Calibri" w:hAnsi="Calibri" w:cs="Calibri"/>
          <w:b/>
          <w:iCs/>
          <w:sz w:val="24"/>
          <w:szCs w:val="24"/>
        </w:rPr>
      </w:pPr>
    </w:p>
    <w:p w14:paraId="0AC67BB6" w14:textId="77777777" w:rsidR="00253D9E" w:rsidRPr="00602967" w:rsidRDefault="00253D9E" w:rsidP="00253D9E">
      <w:pPr>
        <w:spacing w:after="0"/>
        <w:rPr>
          <w:rFonts w:ascii="Calibri" w:hAnsi="Calibri" w:cs="Calibri"/>
          <w:b/>
          <w:iCs/>
          <w:sz w:val="28"/>
          <w:szCs w:val="28"/>
        </w:rPr>
      </w:pPr>
      <w:r w:rsidRPr="00602967">
        <w:rPr>
          <w:rFonts w:ascii="Calibri" w:hAnsi="Calibri" w:cs="Calibri"/>
          <w:b/>
          <w:iCs/>
          <w:sz w:val="28"/>
          <w:szCs w:val="28"/>
        </w:rPr>
        <w:t>Angela Herzog, CPA</w:t>
      </w:r>
    </w:p>
    <w:p w14:paraId="7B849DF3" w14:textId="25B256DD" w:rsidR="00253D9E" w:rsidRPr="00602967" w:rsidRDefault="00253D9E" w:rsidP="00253D9E">
      <w:pPr>
        <w:spacing w:after="0"/>
        <w:rPr>
          <w:rFonts w:ascii="Calibri" w:hAnsi="Calibri" w:cs="Calibri"/>
          <w:bCs/>
          <w:iCs/>
          <w:sz w:val="24"/>
          <w:szCs w:val="24"/>
        </w:rPr>
      </w:pPr>
      <w:r w:rsidRPr="00602967">
        <w:rPr>
          <w:rFonts w:ascii="Calibri" w:hAnsi="Calibri" w:cs="Calibri"/>
          <w:bCs/>
          <w:iCs/>
          <w:sz w:val="24"/>
          <w:szCs w:val="24"/>
        </w:rPr>
        <w:t xml:space="preserve">Angela </w:t>
      </w:r>
      <w:r w:rsidR="00602967">
        <w:rPr>
          <w:rFonts w:ascii="Calibri" w:hAnsi="Calibri" w:cs="Calibri"/>
          <w:bCs/>
          <w:iCs/>
          <w:sz w:val="24"/>
          <w:szCs w:val="24"/>
        </w:rPr>
        <w:t xml:space="preserve">Herzog </w:t>
      </w:r>
      <w:r w:rsidRPr="00602967">
        <w:rPr>
          <w:rFonts w:ascii="Calibri" w:hAnsi="Calibri" w:cs="Calibri"/>
          <w:bCs/>
          <w:iCs/>
          <w:sz w:val="24"/>
          <w:szCs w:val="24"/>
        </w:rPr>
        <w:t>is a CPA for Grantham Poole PLLC in the Hattiesburg and Ridgeland offices. She specializes in Government and Nonprofit audit and accounting services and has experience in tax, bookkeeping, and consulting.</w:t>
      </w:r>
    </w:p>
    <w:p w14:paraId="59A9A68C" w14:textId="77777777" w:rsidR="00966272" w:rsidRDefault="00966272" w:rsidP="00253D9E">
      <w:pPr>
        <w:spacing w:after="0"/>
        <w:rPr>
          <w:rFonts w:ascii="Calibri" w:hAnsi="Calibri" w:cs="Calibri"/>
          <w:bCs/>
          <w:iCs/>
          <w:sz w:val="24"/>
          <w:szCs w:val="24"/>
        </w:rPr>
      </w:pPr>
    </w:p>
    <w:p w14:paraId="29AC7342" w14:textId="12DEEADA" w:rsidR="00253D9E" w:rsidRPr="00602967" w:rsidRDefault="00966272" w:rsidP="00253D9E">
      <w:pPr>
        <w:spacing w:after="0"/>
        <w:rPr>
          <w:rFonts w:ascii="Calibri" w:hAnsi="Calibri" w:cs="Calibri"/>
          <w:bCs/>
          <w:iCs/>
          <w:sz w:val="24"/>
          <w:szCs w:val="24"/>
        </w:rPr>
      </w:pPr>
      <w:r>
        <w:rPr>
          <w:rFonts w:ascii="Calibri" w:hAnsi="Calibri" w:cs="Calibri"/>
          <w:bCs/>
          <w:iCs/>
          <w:sz w:val="24"/>
          <w:szCs w:val="24"/>
        </w:rPr>
        <w:t>Angela</w:t>
      </w:r>
      <w:r w:rsidR="00253D9E" w:rsidRPr="00602967">
        <w:rPr>
          <w:rFonts w:ascii="Calibri" w:hAnsi="Calibri" w:cs="Calibri"/>
          <w:bCs/>
          <w:iCs/>
          <w:sz w:val="24"/>
          <w:szCs w:val="24"/>
        </w:rPr>
        <w:t xml:space="preserve"> was Appointed to the Mississippi Society of Certified Public Accountants Governmental Accounting and Auditing Committee for a three-year term ending in 2004, 2007, 2010, 2013, 2016, 2019, 2022, and 2025.  Angela is a member of the American Institute of Certified Public Accountants, the Mississippi Society of Certified Public Accountants, and the Rotary Club of Hattiesburg.</w:t>
      </w:r>
    </w:p>
    <w:p w14:paraId="31D60737" w14:textId="77777777" w:rsidR="00966272" w:rsidRDefault="00253D9E" w:rsidP="00253D9E">
      <w:pPr>
        <w:spacing w:after="0"/>
        <w:rPr>
          <w:rFonts w:ascii="Calibri" w:hAnsi="Calibri" w:cs="Calibri"/>
          <w:bCs/>
          <w:iCs/>
          <w:sz w:val="24"/>
          <w:szCs w:val="24"/>
        </w:rPr>
      </w:pPr>
      <w:r w:rsidRPr="00602967">
        <w:rPr>
          <w:rFonts w:ascii="Calibri" w:hAnsi="Calibri" w:cs="Calibri"/>
          <w:bCs/>
          <w:iCs/>
          <w:sz w:val="24"/>
          <w:szCs w:val="24"/>
        </w:rPr>
        <w:t xml:space="preserve"> </w:t>
      </w:r>
    </w:p>
    <w:p w14:paraId="57CE67BE" w14:textId="0CE46A7D" w:rsidR="00253D9E" w:rsidRPr="00602967" w:rsidRDefault="00253D9E" w:rsidP="00253D9E">
      <w:pPr>
        <w:spacing w:after="0"/>
        <w:rPr>
          <w:rFonts w:ascii="Calibri" w:hAnsi="Calibri" w:cs="Calibri"/>
          <w:bCs/>
          <w:iCs/>
          <w:sz w:val="24"/>
          <w:szCs w:val="24"/>
        </w:rPr>
      </w:pPr>
      <w:r w:rsidRPr="00602967">
        <w:rPr>
          <w:rFonts w:ascii="Calibri" w:hAnsi="Calibri" w:cs="Calibri"/>
          <w:bCs/>
          <w:iCs/>
          <w:sz w:val="24"/>
          <w:szCs w:val="24"/>
        </w:rPr>
        <w:t>Angela is a native of the Jackson area but now divides her time between the Jackson and Hattiesburg areas. Angela and her husband have been married since 1992, and together they have one daughter (who is also a Certified Public Accountant) and a son-in-law, who live in the Jackson area. They attend Broadmoor Baptist Church and are members of the BFK life group. Angela enjoys auditing and accounting, maintaining and cruising in antique muscle cars, 70’s and 80’s rock and roll music, spending time with her dogs, hiking, walking, kickboxing, weight training, real estate construction and renovation, and the beach.</w:t>
      </w:r>
    </w:p>
    <w:p w14:paraId="29C90AED" w14:textId="77777777" w:rsidR="00253D9E" w:rsidRPr="00602967" w:rsidRDefault="00253D9E" w:rsidP="00447B20">
      <w:pPr>
        <w:spacing w:after="0"/>
        <w:rPr>
          <w:rFonts w:ascii="Calibri" w:hAnsi="Calibri" w:cs="Calibri"/>
          <w:b/>
          <w:iCs/>
          <w:sz w:val="24"/>
          <w:szCs w:val="24"/>
        </w:rPr>
      </w:pPr>
    </w:p>
    <w:p w14:paraId="2E46860E" w14:textId="5B9D7BE4" w:rsidR="005A464A" w:rsidRPr="00602967" w:rsidRDefault="005A464A" w:rsidP="00447B20">
      <w:pPr>
        <w:spacing w:after="0"/>
        <w:rPr>
          <w:rFonts w:ascii="Calibri" w:hAnsi="Calibri" w:cs="Calibri"/>
          <w:b/>
          <w:iCs/>
          <w:sz w:val="28"/>
          <w:szCs w:val="28"/>
        </w:rPr>
      </w:pPr>
    </w:p>
    <w:p w14:paraId="23274B17" w14:textId="77777777" w:rsidR="00253D9E" w:rsidRPr="00602967" w:rsidRDefault="00253D9E" w:rsidP="00253D9E">
      <w:pPr>
        <w:spacing w:after="0"/>
        <w:rPr>
          <w:rFonts w:ascii="Calibri" w:hAnsi="Calibri" w:cs="Calibri"/>
          <w:b/>
          <w:iCs/>
          <w:sz w:val="28"/>
          <w:szCs w:val="28"/>
        </w:rPr>
      </w:pPr>
      <w:r w:rsidRPr="00602967">
        <w:rPr>
          <w:rFonts w:ascii="Calibri" w:hAnsi="Calibri" w:cs="Calibri"/>
          <w:b/>
          <w:iCs/>
          <w:sz w:val="28"/>
          <w:szCs w:val="28"/>
        </w:rPr>
        <w:t>Erica Jones</w:t>
      </w:r>
    </w:p>
    <w:p w14:paraId="357885BA" w14:textId="64D81273" w:rsidR="00253D9E" w:rsidRPr="00602967" w:rsidRDefault="00253D9E" w:rsidP="00253D9E">
      <w:pPr>
        <w:spacing w:after="0"/>
        <w:rPr>
          <w:rFonts w:ascii="Calibri" w:hAnsi="Calibri" w:cs="Calibri"/>
          <w:bCs/>
          <w:iCs/>
          <w:sz w:val="24"/>
          <w:szCs w:val="24"/>
        </w:rPr>
      </w:pPr>
      <w:r w:rsidRPr="00602967">
        <w:rPr>
          <w:rFonts w:ascii="Calibri" w:hAnsi="Calibri" w:cs="Calibri"/>
          <w:bCs/>
          <w:iCs/>
          <w:sz w:val="24"/>
          <w:szCs w:val="24"/>
        </w:rPr>
        <w:t>Erica Jones, the Executive Director of the Mississippi Association of Educators</w:t>
      </w:r>
      <w:r w:rsidR="003E6EEA">
        <w:rPr>
          <w:rFonts w:ascii="Calibri" w:hAnsi="Calibri" w:cs="Calibri"/>
          <w:bCs/>
          <w:iCs/>
          <w:sz w:val="24"/>
          <w:szCs w:val="24"/>
        </w:rPr>
        <w:t xml:space="preserve"> is</w:t>
      </w:r>
      <w:r w:rsidRPr="00602967">
        <w:rPr>
          <w:rFonts w:ascii="Calibri" w:hAnsi="Calibri" w:cs="Calibri"/>
          <w:bCs/>
          <w:iCs/>
          <w:sz w:val="24"/>
          <w:szCs w:val="24"/>
        </w:rPr>
        <w:t xml:space="preserve"> </w:t>
      </w:r>
      <w:r w:rsidR="00B0661D">
        <w:rPr>
          <w:rFonts w:ascii="Calibri" w:hAnsi="Calibri" w:cs="Calibri"/>
          <w:bCs/>
          <w:iCs/>
          <w:sz w:val="24"/>
          <w:szCs w:val="24"/>
        </w:rPr>
        <w:t xml:space="preserve">a </w:t>
      </w:r>
      <w:r w:rsidR="00B0661D" w:rsidRPr="00602967">
        <w:rPr>
          <w:rFonts w:ascii="Calibri" w:hAnsi="Calibri" w:cs="Calibri"/>
          <w:bCs/>
          <w:iCs/>
          <w:sz w:val="24"/>
          <w:szCs w:val="24"/>
        </w:rPr>
        <w:t>dynamic</w:t>
      </w:r>
    </w:p>
    <w:p w14:paraId="6BAEF846" w14:textId="77777777" w:rsidR="00253D9E" w:rsidRPr="00602967" w:rsidRDefault="00253D9E" w:rsidP="00253D9E">
      <w:pPr>
        <w:spacing w:after="0"/>
        <w:rPr>
          <w:rFonts w:ascii="Calibri" w:hAnsi="Calibri" w:cs="Calibri"/>
          <w:bCs/>
          <w:iCs/>
          <w:sz w:val="24"/>
          <w:szCs w:val="24"/>
        </w:rPr>
      </w:pPr>
      <w:r w:rsidRPr="00602967">
        <w:rPr>
          <w:rFonts w:ascii="Calibri" w:hAnsi="Calibri" w:cs="Calibri"/>
          <w:bCs/>
          <w:iCs/>
          <w:sz w:val="24"/>
          <w:szCs w:val="24"/>
        </w:rPr>
        <w:t>scholar, transformative leader, and forward-thinking visionary dedicated to enhancing the</w:t>
      </w:r>
    </w:p>
    <w:p w14:paraId="32778F1D" w14:textId="77777777" w:rsidR="00253D9E" w:rsidRPr="00602967" w:rsidRDefault="00253D9E" w:rsidP="00253D9E">
      <w:pPr>
        <w:spacing w:after="0"/>
        <w:rPr>
          <w:rFonts w:ascii="Calibri" w:hAnsi="Calibri" w:cs="Calibri"/>
          <w:bCs/>
          <w:iCs/>
          <w:sz w:val="24"/>
          <w:szCs w:val="24"/>
        </w:rPr>
      </w:pPr>
      <w:r w:rsidRPr="00602967">
        <w:rPr>
          <w:rFonts w:ascii="Calibri" w:hAnsi="Calibri" w:cs="Calibri"/>
          <w:bCs/>
          <w:iCs/>
          <w:sz w:val="24"/>
          <w:szCs w:val="24"/>
        </w:rPr>
        <w:t>teaching profession and empowering educators to excel in the ever-evolving landscape of</w:t>
      </w:r>
    </w:p>
    <w:p w14:paraId="2FBA24C7" w14:textId="77777777" w:rsidR="00253D9E" w:rsidRPr="00602967" w:rsidRDefault="00253D9E" w:rsidP="00253D9E">
      <w:pPr>
        <w:spacing w:after="0"/>
        <w:rPr>
          <w:rFonts w:ascii="Calibri" w:hAnsi="Calibri" w:cs="Calibri"/>
          <w:bCs/>
          <w:iCs/>
          <w:sz w:val="24"/>
          <w:szCs w:val="24"/>
        </w:rPr>
      </w:pPr>
      <w:r w:rsidRPr="00602967">
        <w:rPr>
          <w:rFonts w:ascii="Calibri" w:hAnsi="Calibri" w:cs="Calibri"/>
          <w:bCs/>
          <w:iCs/>
          <w:sz w:val="24"/>
          <w:szCs w:val="24"/>
        </w:rPr>
        <w:t>education. With a focus on advancing MAE&amp;39’s mission to new heights of excellence, Jones</w:t>
      </w:r>
    </w:p>
    <w:p w14:paraId="1321A696" w14:textId="77777777" w:rsidR="00253D9E" w:rsidRPr="00602967" w:rsidRDefault="00253D9E" w:rsidP="00253D9E">
      <w:pPr>
        <w:spacing w:after="0"/>
        <w:rPr>
          <w:rFonts w:ascii="Calibri" w:hAnsi="Calibri" w:cs="Calibri"/>
          <w:bCs/>
          <w:iCs/>
          <w:sz w:val="24"/>
          <w:szCs w:val="24"/>
        </w:rPr>
      </w:pPr>
      <w:r w:rsidRPr="00602967">
        <w:rPr>
          <w:rFonts w:ascii="Calibri" w:hAnsi="Calibri" w:cs="Calibri"/>
          <w:bCs/>
          <w:iCs/>
          <w:sz w:val="24"/>
          <w:szCs w:val="24"/>
        </w:rPr>
        <w:t>tirelessly works towards strengthening the organization, increasing membership engagement,</w:t>
      </w:r>
    </w:p>
    <w:p w14:paraId="0D007621" w14:textId="77777777" w:rsidR="00253D9E" w:rsidRPr="00602967" w:rsidRDefault="00253D9E" w:rsidP="00253D9E">
      <w:pPr>
        <w:spacing w:after="0"/>
        <w:rPr>
          <w:rFonts w:ascii="Calibri" w:hAnsi="Calibri" w:cs="Calibri"/>
          <w:bCs/>
          <w:iCs/>
          <w:sz w:val="24"/>
          <w:szCs w:val="24"/>
        </w:rPr>
      </w:pPr>
      <w:r w:rsidRPr="00602967">
        <w:rPr>
          <w:rFonts w:ascii="Calibri" w:hAnsi="Calibri" w:cs="Calibri"/>
          <w:bCs/>
          <w:iCs/>
          <w:sz w:val="24"/>
          <w:szCs w:val="24"/>
        </w:rPr>
        <w:t>and equipping educators with the necessary skills and resources to thrive in the globalized 21st-</w:t>
      </w:r>
    </w:p>
    <w:p w14:paraId="65C074DA" w14:textId="420FEB49" w:rsidR="00253D9E" w:rsidRPr="00602967" w:rsidRDefault="00253D9E" w:rsidP="00253D9E">
      <w:pPr>
        <w:spacing w:after="0"/>
        <w:rPr>
          <w:rFonts w:ascii="Calibri" w:hAnsi="Calibri" w:cs="Calibri"/>
          <w:bCs/>
          <w:iCs/>
          <w:sz w:val="24"/>
          <w:szCs w:val="24"/>
        </w:rPr>
      </w:pPr>
      <w:r w:rsidRPr="00602967">
        <w:rPr>
          <w:rFonts w:ascii="Calibri" w:hAnsi="Calibri" w:cs="Calibri"/>
          <w:bCs/>
          <w:iCs/>
          <w:sz w:val="24"/>
          <w:szCs w:val="24"/>
        </w:rPr>
        <w:t xml:space="preserve">century educational environment.  Jones &amp; MAE#39’s passion for education and commitment to professional growth led her to attend the prestigious Education International </w:t>
      </w:r>
      <w:r w:rsidR="003E6EEA">
        <w:rPr>
          <w:rFonts w:ascii="Calibri" w:hAnsi="Calibri" w:cs="Calibri"/>
          <w:bCs/>
          <w:iCs/>
          <w:sz w:val="24"/>
          <w:szCs w:val="24"/>
        </w:rPr>
        <w:t xml:space="preserve">Conference </w:t>
      </w:r>
      <w:r w:rsidRPr="00602967">
        <w:rPr>
          <w:rFonts w:ascii="Calibri" w:hAnsi="Calibri" w:cs="Calibri"/>
          <w:bCs/>
          <w:iCs/>
          <w:sz w:val="24"/>
          <w:szCs w:val="24"/>
        </w:rPr>
        <w:t>in Argentina, where she honed her teaching skills and gained valuable insights to bring back to Mississippi. Her dedication to continuous learning is further exemplified by her selection as a Global Fellow Educator by The NEA Foundation, where she embarked on a transformative educational journey to South Africa in 2019.</w:t>
      </w:r>
    </w:p>
    <w:p w14:paraId="6977A9A7" w14:textId="77777777" w:rsidR="00966272" w:rsidRDefault="00966272" w:rsidP="00253D9E">
      <w:pPr>
        <w:spacing w:after="0"/>
        <w:rPr>
          <w:rFonts w:ascii="Calibri" w:hAnsi="Calibri" w:cs="Calibri"/>
          <w:bCs/>
          <w:iCs/>
          <w:sz w:val="24"/>
          <w:szCs w:val="24"/>
        </w:rPr>
      </w:pPr>
    </w:p>
    <w:p w14:paraId="4430F7A1" w14:textId="773FE66C" w:rsidR="00253D9E" w:rsidRPr="00602967" w:rsidRDefault="00253D9E" w:rsidP="00253D9E">
      <w:pPr>
        <w:spacing w:after="0"/>
        <w:rPr>
          <w:rFonts w:ascii="Calibri" w:hAnsi="Calibri" w:cs="Calibri"/>
          <w:bCs/>
          <w:iCs/>
          <w:sz w:val="24"/>
          <w:szCs w:val="24"/>
        </w:rPr>
      </w:pPr>
      <w:r w:rsidRPr="00602967">
        <w:rPr>
          <w:rFonts w:ascii="Calibri" w:hAnsi="Calibri" w:cs="Calibri"/>
          <w:bCs/>
          <w:iCs/>
          <w:sz w:val="24"/>
          <w:szCs w:val="24"/>
        </w:rPr>
        <w:t>Beyond her professional endeavors, Jones is an active member of various professional</w:t>
      </w:r>
    </w:p>
    <w:p w14:paraId="2598AD63" w14:textId="77777777" w:rsidR="00253D9E" w:rsidRPr="00602967" w:rsidRDefault="00253D9E" w:rsidP="00253D9E">
      <w:pPr>
        <w:spacing w:after="0"/>
        <w:rPr>
          <w:rFonts w:ascii="Calibri" w:hAnsi="Calibri" w:cs="Calibri"/>
          <w:bCs/>
          <w:iCs/>
          <w:sz w:val="24"/>
          <w:szCs w:val="24"/>
        </w:rPr>
      </w:pPr>
      <w:r w:rsidRPr="00602967">
        <w:rPr>
          <w:rFonts w:ascii="Calibri" w:hAnsi="Calibri" w:cs="Calibri"/>
          <w:bCs/>
          <w:iCs/>
          <w:sz w:val="24"/>
          <w:szCs w:val="24"/>
        </w:rPr>
        <w:t>organizations, including the National Association of Educators and the Byram-Terry JSU Alumni</w:t>
      </w:r>
    </w:p>
    <w:p w14:paraId="6D4076E5" w14:textId="77777777" w:rsidR="00253D9E" w:rsidRPr="00602967" w:rsidRDefault="00253D9E" w:rsidP="00253D9E">
      <w:pPr>
        <w:spacing w:after="0"/>
        <w:rPr>
          <w:rFonts w:ascii="Calibri" w:hAnsi="Calibri" w:cs="Calibri"/>
          <w:bCs/>
          <w:iCs/>
          <w:sz w:val="24"/>
          <w:szCs w:val="24"/>
        </w:rPr>
      </w:pPr>
      <w:r w:rsidRPr="00602967">
        <w:rPr>
          <w:rFonts w:ascii="Calibri" w:hAnsi="Calibri" w:cs="Calibri"/>
          <w:bCs/>
          <w:iCs/>
          <w:sz w:val="24"/>
          <w:szCs w:val="24"/>
        </w:rPr>
        <w:t>Association. Committed to giving back to her community, she is involved in organizations such</w:t>
      </w:r>
    </w:p>
    <w:p w14:paraId="5D1E176A" w14:textId="77777777" w:rsidR="00253D9E" w:rsidRPr="00602967" w:rsidRDefault="00253D9E" w:rsidP="00253D9E">
      <w:pPr>
        <w:spacing w:after="0"/>
        <w:rPr>
          <w:rFonts w:ascii="Calibri" w:hAnsi="Calibri" w:cs="Calibri"/>
          <w:bCs/>
          <w:iCs/>
          <w:sz w:val="24"/>
          <w:szCs w:val="24"/>
        </w:rPr>
      </w:pPr>
      <w:r w:rsidRPr="00602967">
        <w:rPr>
          <w:rFonts w:ascii="Calibri" w:hAnsi="Calibri" w:cs="Calibri"/>
          <w:bCs/>
          <w:iCs/>
          <w:sz w:val="24"/>
          <w:szCs w:val="24"/>
        </w:rPr>
        <w:t>as the Byram-Terry Junior Auxiliary and Delta Sigma Theta Sorority, Inc. Jones also has served as a member of the GSGMS Board Development Committee.</w:t>
      </w:r>
    </w:p>
    <w:p w14:paraId="667530D2" w14:textId="77777777" w:rsidR="00253D9E" w:rsidRPr="00602967" w:rsidRDefault="00253D9E" w:rsidP="00253D9E">
      <w:pPr>
        <w:spacing w:after="0"/>
        <w:rPr>
          <w:rFonts w:ascii="Calibri" w:hAnsi="Calibri" w:cs="Calibri"/>
          <w:bCs/>
          <w:iCs/>
          <w:sz w:val="24"/>
          <w:szCs w:val="24"/>
        </w:rPr>
      </w:pPr>
    </w:p>
    <w:p w14:paraId="38DED709" w14:textId="77777777" w:rsidR="00253D9E" w:rsidRPr="00602967" w:rsidRDefault="00253D9E" w:rsidP="00253D9E">
      <w:pPr>
        <w:spacing w:after="0"/>
        <w:rPr>
          <w:rFonts w:ascii="Calibri" w:hAnsi="Calibri" w:cs="Calibri"/>
          <w:bCs/>
          <w:iCs/>
          <w:sz w:val="24"/>
          <w:szCs w:val="24"/>
        </w:rPr>
      </w:pPr>
      <w:r w:rsidRPr="00602967">
        <w:rPr>
          <w:rFonts w:ascii="Calibri" w:hAnsi="Calibri" w:cs="Calibri"/>
          <w:bCs/>
          <w:iCs/>
          <w:sz w:val="24"/>
          <w:szCs w:val="24"/>
        </w:rPr>
        <w:t>In her leisure time, Erica enjoys supporting JSU football, indulging in reading, and exploring new</w:t>
      </w:r>
    </w:p>
    <w:p w14:paraId="57EC3994" w14:textId="77777777" w:rsidR="00253D9E" w:rsidRPr="00602967" w:rsidRDefault="00253D9E" w:rsidP="00253D9E">
      <w:pPr>
        <w:spacing w:after="0"/>
        <w:rPr>
          <w:rFonts w:ascii="Calibri" w:hAnsi="Calibri" w:cs="Calibri"/>
          <w:bCs/>
          <w:iCs/>
          <w:sz w:val="24"/>
          <w:szCs w:val="24"/>
        </w:rPr>
      </w:pPr>
      <w:r w:rsidRPr="00602967">
        <w:rPr>
          <w:rFonts w:ascii="Calibri" w:hAnsi="Calibri" w:cs="Calibri"/>
          <w:bCs/>
          <w:iCs/>
          <w:sz w:val="24"/>
          <w:szCs w:val="24"/>
        </w:rPr>
        <w:t>destinations through travel. Family-oriented, she finds joy in her role as a mother to two</w:t>
      </w:r>
    </w:p>
    <w:p w14:paraId="1C69BD48" w14:textId="77777777" w:rsidR="00253D9E" w:rsidRPr="00602967" w:rsidRDefault="00253D9E" w:rsidP="00253D9E">
      <w:pPr>
        <w:spacing w:after="0"/>
        <w:rPr>
          <w:rFonts w:ascii="Calibri" w:hAnsi="Calibri" w:cs="Calibri"/>
          <w:bCs/>
          <w:iCs/>
          <w:sz w:val="24"/>
          <w:szCs w:val="24"/>
        </w:rPr>
      </w:pPr>
      <w:r w:rsidRPr="00602967">
        <w:rPr>
          <w:rFonts w:ascii="Calibri" w:hAnsi="Calibri" w:cs="Calibri"/>
          <w:bCs/>
          <w:iCs/>
          <w:sz w:val="24"/>
          <w:szCs w:val="24"/>
        </w:rPr>
        <w:t>children, Nicholas and Kenley Grace, and as a supportive partner to her husband, Arthur Jones.</w:t>
      </w:r>
    </w:p>
    <w:p w14:paraId="25EB78FB" w14:textId="77777777" w:rsidR="00253D9E" w:rsidRDefault="00253D9E" w:rsidP="00447B20">
      <w:pPr>
        <w:spacing w:after="0"/>
        <w:rPr>
          <w:rFonts w:ascii="Calibri" w:hAnsi="Calibri" w:cs="Calibri"/>
          <w:bCs/>
          <w:iCs/>
          <w:sz w:val="24"/>
          <w:szCs w:val="24"/>
        </w:rPr>
      </w:pPr>
    </w:p>
    <w:p w14:paraId="4062C7AA" w14:textId="77777777" w:rsidR="00602967" w:rsidRPr="00602967" w:rsidRDefault="00602967" w:rsidP="00447B20">
      <w:pPr>
        <w:spacing w:after="0"/>
        <w:rPr>
          <w:rFonts w:ascii="Calibri" w:hAnsi="Calibri" w:cs="Calibri"/>
          <w:bCs/>
          <w:iCs/>
          <w:sz w:val="24"/>
          <w:szCs w:val="24"/>
        </w:rPr>
      </w:pPr>
    </w:p>
    <w:p w14:paraId="7E7ED32B" w14:textId="30874FEF" w:rsidR="00253D9E" w:rsidRPr="00602967" w:rsidRDefault="005A464A" w:rsidP="00253D9E">
      <w:pPr>
        <w:spacing w:after="0"/>
        <w:rPr>
          <w:rFonts w:ascii="Calibri" w:hAnsi="Calibri" w:cs="Calibri"/>
          <w:b/>
          <w:iCs/>
          <w:sz w:val="28"/>
          <w:szCs w:val="28"/>
        </w:rPr>
      </w:pPr>
      <w:r w:rsidRPr="00602967">
        <w:rPr>
          <w:rFonts w:ascii="Calibri" w:hAnsi="Calibri" w:cs="Calibri"/>
          <w:b/>
          <w:iCs/>
          <w:sz w:val="28"/>
          <w:szCs w:val="28"/>
        </w:rPr>
        <w:t>Naki</w:t>
      </w:r>
      <w:r w:rsidR="00FB3164" w:rsidRPr="00602967">
        <w:rPr>
          <w:rFonts w:ascii="Calibri" w:hAnsi="Calibri" w:cs="Calibri"/>
          <w:b/>
          <w:iCs/>
          <w:sz w:val="28"/>
          <w:szCs w:val="28"/>
        </w:rPr>
        <w:t>m</w:t>
      </w:r>
      <w:r w:rsidRPr="00602967">
        <w:rPr>
          <w:rFonts w:ascii="Calibri" w:hAnsi="Calibri" w:cs="Calibri"/>
          <w:b/>
          <w:iCs/>
          <w:sz w:val="28"/>
          <w:szCs w:val="28"/>
        </w:rPr>
        <w:t>uli Davis</w:t>
      </w:r>
      <w:r w:rsidR="00FB3164" w:rsidRPr="00602967">
        <w:rPr>
          <w:rFonts w:ascii="Calibri" w:hAnsi="Calibri" w:cs="Calibri"/>
          <w:b/>
          <w:iCs/>
          <w:sz w:val="28"/>
          <w:szCs w:val="28"/>
        </w:rPr>
        <w:t>-</w:t>
      </w:r>
      <w:r w:rsidR="00253D9E" w:rsidRPr="00602967">
        <w:rPr>
          <w:rFonts w:ascii="Calibri" w:hAnsi="Calibri" w:cs="Calibri"/>
          <w:b/>
          <w:iCs/>
          <w:sz w:val="28"/>
          <w:szCs w:val="28"/>
        </w:rPr>
        <w:t xml:space="preserve"> Primer, Attorney at Law</w:t>
      </w:r>
    </w:p>
    <w:p w14:paraId="62781440" w14:textId="77777777" w:rsidR="00253D9E" w:rsidRPr="00602967" w:rsidRDefault="00253D9E" w:rsidP="00253D9E">
      <w:pPr>
        <w:spacing w:after="0"/>
        <w:rPr>
          <w:rFonts w:ascii="Calibri" w:hAnsi="Calibri" w:cs="Calibri"/>
          <w:bCs/>
          <w:iCs/>
          <w:sz w:val="24"/>
          <w:szCs w:val="24"/>
        </w:rPr>
      </w:pPr>
      <w:r w:rsidRPr="00602967">
        <w:rPr>
          <w:rFonts w:ascii="Calibri" w:hAnsi="Calibri" w:cs="Calibri"/>
          <w:bCs/>
          <w:iCs/>
          <w:sz w:val="24"/>
          <w:szCs w:val="24"/>
        </w:rPr>
        <w:t>Nakimuli Davis-Primer is a Shareholder in the Jackson, Mississippi office of Baker Donelson Bearman Caldwell &amp; Berkowitz, PC.  Ms. Davis-Primer’s legal practice focuses on partnering with clients to create respectful workplaces that comply with federal, state, and local laws. She regularly counsels and advises clients on workplace issues; reviews, revises, and creates employee handbooks and policies that align with the client’s mission and goals; creates and conducts training programs for executive leaders as well as management- and non-management-level employees; and assesses risk associated with employment-related decisions.  Clients also call on Ms. Davis-Primer to conduct internal investigations, defend them against claims before administrative agencies and in ongoing litigation, and for guidance on workplace matters, including guiding employers through reorganizations, reductions in force, restructuring, voluntary buy-out programs, and internal audits of position classification to ensure compliance with the Fair Labor Standards Act.  She also has commercial litigation experience.</w:t>
      </w:r>
    </w:p>
    <w:p w14:paraId="1B654A8F" w14:textId="77777777" w:rsidR="00602967" w:rsidRDefault="00602967" w:rsidP="00253D9E">
      <w:pPr>
        <w:spacing w:after="0"/>
        <w:rPr>
          <w:rFonts w:ascii="Calibri" w:hAnsi="Calibri" w:cs="Calibri"/>
          <w:bCs/>
          <w:iCs/>
          <w:sz w:val="24"/>
          <w:szCs w:val="24"/>
        </w:rPr>
      </w:pPr>
    </w:p>
    <w:p w14:paraId="33ADD05D" w14:textId="28929B87" w:rsidR="00253D9E" w:rsidRPr="00602967" w:rsidRDefault="00253D9E" w:rsidP="00253D9E">
      <w:pPr>
        <w:spacing w:after="0"/>
        <w:rPr>
          <w:rFonts w:ascii="Calibri" w:hAnsi="Calibri" w:cs="Calibri"/>
          <w:bCs/>
          <w:iCs/>
          <w:sz w:val="24"/>
          <w:szCs w:val="24"/>
        </w:rPr>
      </w:pPr>
      <w:r w:rsidRPr="00602967">
        <w:rPr>
          <w:rFonts w:ascii="Calibri" w:hAnsi="Calibri" w:cs="Calibri"/>
          <w:bCs/>
          <w:iCs/>
          <w:sz w:val="24"/>
          <w:szCs w:val="24"/>
        </w:rPr>
        <w:t xml:space="preserve"> Before joining Baker Donelson, Ms. Davis-Primer, a graduate of Mississippi State University and the University of Mississippi School of Law, was a law clerk to the Honorable Leslie H. Southwick of the United States Court of Appeals for the Fifth Circuit.  She has served as an Adjunct Professor at Mississippi College School of Law teaching Employment Law and Legal Writing.  She is licensed to practice law in Mississippi, Tennessee, and Georgia.</w:t>
      </w:r>
    </w:p>
    <w:p w14:paraId="09D40447" w14:textId="77777777" w:rsidR="00602967" w:rsidRDefault="00253D9E" w:rsidP="00253D9E">
      <w:pPr>
        <w:spacing w:after="0"/>
        <w:rPr>
          <w:rFonts w:ascii="Calibri" w:hAnsi="Calibri" w:cs="Calibri"/>
          <w:bCs/>
          <w:iCs/>
          <w:sz w:val="24"/>
          <w:szCs w:val="24"/>
        </w:rPr>
      </w:pPr>
      <w:r w:rsidRPr="00602967">
        <w:rPr>
          <w:rFonts w:ascii="Calibri" w:hAnsi="Calibri" w:cs="Calibri"/>
          <w:bCs/>
          <w:iCs/>
          <w:sz w:val="24"/>
          <w:szCs w:val="24"/>
        </w:rPr>
        <w:t xml:space="preserve"> </w:t>
      </w:r>
    </w:p>
    <w:p w14:paraId="62DA155D" w14:textId="17EA127D" w:rsidR="00253D9E" w:rsidRPr="00602967" w:rsidRDefault="00253D9E" w:rsidP="00253D9E">
      <w:pPr>
        <w:spacing w:after="0"/>
        <w:rPr>
          <w:rFonts w:ascii="Calibri" w:hAnsi="Calibri" w:cs="Calibri"/>
          <w:bCs/>
          <w:iCs/>
          <w:sz w:val="24"/>
          <w:szCs w:val="24"/>
        </w:rPr>
      </w:pPr>
      <w:r w:rsidRPr="00602967">
        <w:rPr>
          <w:rFonts w:ascii="Calibri" w:hAnsi="Calibri" w:cs="Calibri"/>
          <w:bCs/>
          <w:iCs/>
          <w:sz w:val="24"/>
          <w:szCs w:val="24"/>
        </w:rPr>
        <w:t xml:space="preserve">Ms. Davis-Primer is actively involved in her firm, professional organizations, and her community including through service as a Commissioner for the Mississippi Bar, service as a Trustee on the board of two nonprofits, service with the Junior League of Jackson, and service through the Beta Delta Omega Chapter of Alpha Kappa Alpha, Sorority, Inc.  She has received many honors and recognitions during her career, including but not limited to being listed in Best Lawyers in America (2024, 2025), as a Super Lawyer (2023, 2024), and as a leading Labor &amp; Employment Lawyer by Chambers USA (2022-2024).  She has been recognized with the Outstanding Service award for both the Capital Area Bar Association (2018) and Jackson Young Lawyers (2013), is a graduate of the Leadership Greater Jackson class of 2014-2015, was named to Portico 10 by Portico Magazine in 2015, and was recognized by the Mississippi Business Journal as a Top 10 honoree on MBJ’s 2020 Top 50 under 40 List.  She is married to </w:t>
      </w:r>
      <w:proofErr w:type="spellStart"/>
      <w:r w:rsidRPr="00602967">
        <w:rPr>
          <w:rFonts w:ascii="Calibri" w:hAnsi="Calibri" w:cs="Calibri"/>
          <w:bCs/>
          <w:iCs/>
          <w:sz w:val="24"/>
          <w:szCs w:val="24"/>
        </w:rPr>
        <w:t>Yuric</w:t>
      </w:r>
      <w:proofErr w:type="spellEnd"/>
      <w:r w:rsidRPr="00602967">
        <w:rPr>
          <w:rFonts w:ascii="Calibri" w:hAnsi="Calibri" w:cs="Calibri"/>
          <w:bCs/>
          <w:iCs/>
          <w:sz w:val="24"/>
          <w:szCs w:val="24"/>
        </w:rPr>
        <w:t xml:space="preserve"> Primer, and they have one daughter, Zari, who is six years old.  They attend Word of Life Church.  </w:t>
      </w:r>
    </w:p>
    <w:p w14:paraId="0125D2EC" w14:textId="77777777" w:rsidR="00253D9E" w:rsidRPr="00602967" w:rsidRDefault="00253D9E" w:rsidP="00447B20">
      <w:pPr>
        <w:spacing w:after="0"/>
        <w:rPr>
          <w:rFonts w:ascii="Calibri" w:hAnsi="Calibri" w:cs="Calibri"/>
          <w:b/>
          <w:iCs/>
          <w:sz w:val="28"/>
          <w:szCs w:val="28"/>
        </w:rPr>
      </w:pPr>
    </w:p>
    <w:p w14:paraId="4ACAA832" w14:textId="6CE1395E" w:rsidR="00BC3EDE" w:rsidRPr="00602967" w:rsidRDefault="00BC3EDE" w:rsidP="00447B20">
      <w:pPr>
        <w:spacing w:after="0"/>
        <w:rPr>
          <w:rFonts w:ascii="Calibri" w:hAnsi="Calibri" w:cs="Calibri"/>
          <w:b/>
          <w:iCs/>
          <w:sz w:val="28"/>
          <w:szCs w:val="28"/>
        </w:rPr>
      </w:pPr>
      <w:r w:rsidRPr="00602967">
        <w:rPr>
          <w:rFonts w:ascii="Calibri" w:hAnsi="Calibri" w:cs="Calibri"/>
          <w:b/>
          <w:iCs/>
          <w:sz w:val="28"/>
          <w:szCs w:val="28"/>
        </w:rPr>
        <w:t>Dan Robinson</w:t>
      </w:r>
    </w:p>
    <w:p w14:paraId="33032AD8" w14:textId="756F8294" w:rsidR="00253D9E" w:rsidRPr="00602967" w:rsidRDefault="00253D9E" w:rsidP="00253D9E">
      <w:pPr>
        <w:spacing w:after="0"/>
        <w:rPr>
          <w:rFonts w:ascii="Calibri" w:hAnsi="Calibri" w:cs="Calibri"/>
          <w:bCs/>
          <w:iCs/>
          <w:sz w:val="24"/>
          <w:szCs w:val="24"/>
        </w:rPr>
      </w:pPr>
      <w:r w:rsidRPr="00602967">
        <w:rPr>
          <w:rFonts w:ascii="Calibri" w:hAnsi="Calibri" w:cs="Calibri"/>
          <w:bCs/>
          <w:iCs/>
          <w:sz w:val="24"/>
          <w:szCs w:val="24"/>
        </w:rPr>
        <w:t xml:space="preserve">Dan grew up in Pearl, MS. He has been self-employed for 35 years owning and operating many different businesses. Dan has served on the Board of Directors for the Financial Service Centers of Mississippi (President – 18 Years), S.H.A.R.E. Foundation for Kids, Southern Outdoors Unlimited, and formerly </w:t>
      </w:r>
      <w:r w:rsidR="003E6EEA">
        <w:rPr>
          <w:rFonts w:ascii="Calibri" w:hAnsi="Calibri" w:cs="Calibri"/>
          <w:bCs/>
          <w:iCs/>
          <w:sz w:val="24"/>
          <w:szCs w:val="24"/>
        </w:rPr>
        <w:t xml:space="preserve">on </w:t>
      </w:r>
      <w:r w:rsidRPr="00602967">
        <w:rPr>
          <w:rFonts w:ascii="Calibri" w:hAnsi="Calibri" w:cs="Calibri"/>
          <w:bCs/>
          <w:iCs/>
          <w:sz w:val="24"/>
          <w:szCs w:val="24"/>
        </w:rPr>
        <w:t>GSGMS</w:t>
      </w:r>
      <w:r w:rsidR="003E6EEA">
        <w:rPr>
          <w:rFonts w:ascii="Calibri" w:hAnsi="Calibri" w:cs="Calibri"/>
          <w:bCs/>
          <w:iCs/>
          <w:sz w:val="24"/>
          <w:szCs w:val="24"/>
        </w:rPr>
        <w:t xml:space="preserve"> Board</w:t>
      </w:r>
      <w:r w:rsidRPr="00602967">
        <w:rPr>
          <w:rFonts w:ascii="Calibri" w:hAnsi="Calibri" w:cs="Calibri"/>
          <w:bCs/>
          <w:iCs/>
          <w:sz w:val="24"/>
          <w:szCs w:val="24"/>
        </w:rPr>
        <w:t>, chairing the Property Committee.</w:t>
      </w:r>
    </w:p>
    <w:p w14:paraId="6FFA8985" w14:textId="77777777" w:rsidR="00966272" w:rsidRDefault="00966272" w:rsidP="00253D9E">
      <w:pPr>
        <w:spacing w:after="0"/>
        <w:rPr>
          <w:rFonts w:ascii="Calibri" w:hAnsi="Calibri" w:cs="Calibri"/>
          <w:bCs/>
          <w:iCs/>
          <w:sz w:val="24"/>
          <w:szCs w:val="24"/>
        </w:rPr>
      </w:pPr>
    </w:p>
    <w:p w14:paraId="1B8F6C00" w14:textId="7ADF9F98" w:rsidR="00253D9E" w:rsidRPr="00602967" w:rsidRDefault="00253D9E" w:rsidP="00253D9E">
      <w:pPr>
        <w:spacing w:after="0"/>
        <w:rPr>
          <w:rFonts w:ascii="Calibri" w:hAnsi="Calibri" w:cs="Calibri"/>
          <w:bCs/>
          <w:iCs/>
          <w:sz w:val="24"/>
          <w:szCs w:val="24"/>
        </w:rPr>
      </w:pPr>
      <w:r w:rsidRPr="00602967">
        <w:rPr>
          <w:rFonts w:ascii="Calibri" w:hAnsi="Calibri" w:cs="Calibri"/>
          <w:bCs/>
          <w:iCs/>
          <w:sz w:val="24"/>
          <w:szCs w:val="24"/>
        </w:rPr>
        <w:t xml:space="preserve">His dedication is apparent in the awards he has earned through the Financial Service Centers of MS and the Cash, Inc. Employees for service, dedication and loyalty.  His communication skills have been recognized by the Mississippi Wildlife Federation Conservation as the Communicator of the Year for Mississippi Woods &amp; Waters in 2000, and by the Mississippi Chapter of National Wild Turkey Federation in 2002.  In 2009 Dan was </w:t>
      </w:r>
      <w:r w:rsidRPr="00602967">
        <w:rPr>
          <w:rFonts w:ascii="Calibri" w:hAnsi="Calibri" w:cs="Calibri"/>
          <w:bCs/>
          <w:iCs/>
          <w:sz w:val="24"/>
          <w:szCs w:val="24"/>
        </w:rPr>
        <w:lastRenderedPageBreak/>
        <w:t xml:space="preserve">presented with the Appreciation Award by A Hunt Above.  Other awards include the Celebrity Showmanship Award in the Rankin County 4-H/FFA Livestock Show and People’s Choice Award for Hunks &amp; Heels with the Mississippi Burn Foundation.  Dan was named Pink Tie Guy by the Susan G. Komen Central Mississippi Steel Magnolias.  </w:t>
      </w:r>
    </w:p>
    <w:p w14:paraId="7106E0ED" w14:textId="77777777" w:rsidR="00966272" w:rsidRDefault="00966272" w:rsidP="00253D9E">
      <w:pPr>
        <w:spacing w:after="0"/>
        <w:rPr>
          <w:rFonts w:ascii="Calibri" w:hAnsi="Calibri" w:cs="Calibri"/>
          <w:bCs/>
          <w:iCs/>
          <w:sz w:val="24"/>
          <w:szCs w:val="24"/>
        </w:rPr>
      </w:pPr>
    </w:p>
    <w:p w14:paraId="682EF312" w14:textId="797AA488" w:rsidR="00253D9E" w:rsidRPr="00602967" w:rsidRDefault="00253D9E" w:rsidP="00253D9E">
      <w:pPr>
        <w:spacing w:after="0"/>
        <w:rPr>
          <w:rFonts w:ascii="Calibri" w:hAnsi="Calibri" w:cs="Calibri"/>
          <w:bCs/>
          <w:iCs/>
          <w:sz w:val="24"/>
          <w:szCs w:val="24"/>
        </w:rPr>
      </w:pPr>
      <w:r w:rsidRPr="00602967">
        <w:rPr>
          <w:rFonts w:ascii="Calibri" w:hAnsi="Calibri" w:cs="Calibri"/>
          <w:bCs/>
          <w:iCs/>
          <w:sz w:val="24"/>
          <w:szCs w:val="24"/>
        </w:rPr>
        <w:t>His passions growing up were sports and hunting/fishing. It later turned to developing recreational land/hunting properties for folks to enjoy. He has been blessed to be able to take kids with disabilities hunting and fishing with Southern Outdoors Unlimited for the last 17 years and has also volunteered for years as a Landowner/Guide with Hope Outdoors and G6:2 Outdoors taking Veterans and those with disabilities hunting - with emphasis on witnessing for Christ Jesus and to the glory of God's Kingdom.</w:t>
      </w:r>
    </w:p>
    <w:p w14:paraId="1F1C467C" w14:textId="77777777" w:rsidR="00966272" w:rsidRDefault="00966272" w:rsidP="00253D9E">
      <w:pPr>
        <w:spacing w:after="0"/>
        <w:rPr>
          <w:rFonts w:ascii="Calibri" w:hAnsi="Calibri" w:cs="Calibri"/>
          <w:bCs/>
          <w:iCs/>
          <w:sz w:val="24"/>
          <w:szCs w:val="24"/>
        </w:rPr>
      </w:pPr>
    </w:p>
    <w:p w14:paraId="50BC5FD6" w14:textId="4FD732EA" w:rsidR="00447B20" w:rsidRPr="00602967" w:rsidRDefault="00253D9E" w:rsidP="00253D9E">
      <w:pPr>
        <w:spacing w:after="0"/>
        <w:rPr>
          <w:rFonts w:ascii="Calibri" w:hAnsi="Calibri" w:cs="Calibri"/>
          <w:bCs/>
          <w:iCs/>
          <w:sz w:val="24"/>
          <w:szCs w:val="24"/>
        </w:rPr>
      </w:pPr>
      <w:r w:rsidRPr="00602967">
        <w:rPr>
          <w:rFonts w:ascii="Calibri" w:hAnsi="Calibri" w:cs="Calibri"/>
          <w:bCs/>
          <w:iCs/>
          <w:sz w:val="24"/>
          <w:szCs w:val="24"/>
        </w:rPr>
        <w:t>Dan's experience in buying and selling land, recreational properties, houses, and commercial properties throughout his 35 years in business has led him to his position now as a R</w:t>
      </w:r>
      <w:r w:rsidR="003E6EEA">
        <w:rPr>
          <w:rFonts w:ascii="Calibri" w:hAnsi="Calibri" w:cs="Calibri"/>
          <w:bCs/>
          <w:iCs/>
          <w:sz w:val="24"/>
          <w:szCs w:val="24"/>
        </w:rPr>
        <w:t>ealtor</w:t>
      </w:r>
      <w:r w:rsidRPr="00602967">
        <w:rPr>
          <w:rFonts w:ascii="Calibri" w:hAnsi="Calibri" w:cs="Calibri"/>
          <w:bCs/>
          <w:iCs/>
          <w:sz w:val="24"/>
          <w:szCs w:val="24"/>
        </w:rPr>
        <w:t xml:space="preserve"> with Open Season Properties. He is also </w:t>
      </w:r>
      <w:proofErr w:type="gramStart"/>
      <w:r w:rsidRPr="00602967">
        <w:rPr>
          <w:rFonts w:ascii="Calibri" w:hAnsi="Calibri" w:cs="Calibri"/>
          <w:bCs/>
          <w:iCs/>
          <w:sz w:val="24"/>
          <w:szCs w:val="24"/>
        </w:rPr>
        <w:t>Co</w:t>
      </w:r>
      <w:proofErr w:type="gramEnd"/>
      <w:r w:rsidRPr="00602967">
        <w:rPr>
          <w:rFonts w:ascii="Calibri" w:hAnsi="Calibri" w:cs="Calibri"/>
          <w:bCs/>
          <w:iCs/>
          <w:sz w:val="24"/>
          <w:szCs w:val="24"/>
        </w:rPr>
        <w:t xml:space="preserve">-Promoter of the annual Mississippi Wildlife Extravaganza. Dan resides in Vicksburg with his wife, Sharon Rose Robinson, and attends/serves at Crossway Church. He has two grown children, Rebecca Robinson Wade, an occupational therapist, and Toler Robinson, a real estate land specialist. He and Sharon are </w:t>
      </w:r>
      <w:r w:rsidR="003E6EEA">
        <w:rPr>
          <w:rFonts w:ascii="Calibri" w:hAnsi="Calibri" w:cs="Calibri"/>
          <w:bCs/>
          <w:iCs/>
          <w:sz w:val="24"/>
          <w:szCs w:val="24"/>
        </w:rPr>
        <w:t>b</w:t>
      </w:r>
      <w:r w:rsidRPr="00602967">
        <w:rPr>
          <w:rFonts w:ascii="Calibri" w:hAnsi="Calibri" w:cs="Calibri"/>
          <w:bCs/>
          <w:iCs/>
          <w:sz w:val="24"/>
          <w:szCs w:val="24"/>
        </w:rPr>
        <w:t>lessed with 9 grandchildren.</w:t>
      </w:r>
    </w:p>
    <w:p w14:paraId="7193B731" w14:textId="77777777" w:rsidR="00253D9E" w:rsidRPr="00602967" w:rsidRDefault="00253D9E" w:rsidP="00447B20">
      <w:pPr>
        <w:spacing w:after="0"/>
        <w:rPr>
          <w:rFonts w:ascii="Calibri" w:hAnsi="Calibri" w:cs="Calibri"/>
          <w:bCs/>
          <w:iCs/>
          <w:sz w:val="20"/>
          <w:szCs w:val="20"/>
        </w:rPr>
      </w:pPr>
    </w:p>
    <w:p w14:paraId="3688EDDF" w14:textId="77777777" w:rsidR="00253D9E" w:rsidRPr="00602967" w:rsidRDefault="00253D9E" w:rsidP="00447B20">
      <w:pPr>
        <w:spacing w:after="0"/>
        <w:rPr>
          <w:rFonts w:ascii="Calibri" w:hAnsi="Calibri" w:cs="Calibri"/>
          <w:bCs/>
          <w:iCs/>
          <w:sz w:val="20"/>
          <w:szCs w:val="20"/>
        </w:rPr>
      </w:pPr>
    </w:p>
    <w:p w14:paraId="65B56344" w14:textId="650A61EE" w:rsidR="00447B20" w:rsidRPr="00602967" w:rsidRDefault="001D59C7" w:rsidP="00447B20">
      <w:pPr>
        <w:spacing w:after="0"/>
        <w:rPr>
          <w:rFonts w:ascii="Calibri" w:hAnsi="Calibri" w:cs="Calibri"/>
          <w:b/>
          <w:iCs/>
          <w:sz w:val="24"/>
          <w:szCs w:val="24"/>
        </w:rPr>
      </w:pPr>
      <w:r w:rsidRPr="00602967">
        <w:rPr>
          <w:rFonts w:ascii="Calibri" w:hAnsi="Calibri" w:cs="Calibri"/>
          <w:b/>
          <w:iCs/>
          <w:sz w:val="24"/>
          <w:szCs w:val="24"/>
        </w:rPr>
        <w:t xml:space="preserve">The Following </w:t>
      </w:r>
      <w:r w:rsidR="00F03CA4" w:rsidRPr="00602967">
        <w:rPr>
          <w:rFonts w:ascii="Calibri" w:hAnsi="Calibri" w:cs="Calibri"/>
          <w:b/>
          <w:iCs/>
          <w:sz w:val="24"/>
          <w:szCs w:val="24"/>
        </w:rPr>
        <w:t>individual</w:t>
      </w:r>
      <w:r w:rsidR="00BC3EDE" w:rsidRPr="00602967">
        <w:rPr>
          <w:rFonts w:ascii="Calibri" w:hAnsi="Calibri" w:cs="Calibri"/>
          <w:b/>
          <w:iCs/>
          <w:sz w:val="24"/>
          <w:szCs w:val="24"/>
        </w:rPr>
        <w:t>s are</w:t>
      </w:r>
      <w:r w:rsidR="00F03CA4" w:rsidRPr="00602967">
        <w:rPr>
          <w:rFonts w:ascii="Calibri" w:hAnsi="Calibri" w:cs="Calibri"/>
          <w:b/>
          <w:iCs/>
          <w:sz w:val="24"/>
          <w:szCs w:val="24"/>
        </w:rPr>
        <w:t xml:space="preserve"> </w:t>
      </w:r>
      <w:r w:rsidR="00853449" w:rsidRPr="00602967">
        <w:rPr>
          <w:rFonts w:ascii="Calibri" w:hAnsi="Calibri" w:cs="Calibri"/>
          <w:b/>
          <w:iCs/>
          <w:sz w:val="24"/>
          <w:szCs w:val="24"/>
        </w:rPr>
        <w:t xml:space="preserve">presented </w:t>
      </w:r>
      <w:r w:rsidR="00CE6FE6" w:rsidRPr="00602967">
        <w:rPr>
          <w:rFonts w:ascii="Calibri" w:hAnsi="Calibri" w:cs="Calibri"/>
          <w:b/>
          <w:iCs/>
          <w:sz w:val="24"/>
          <w:szCs w:val="24"/>
        </w:rPr>
        <w:t xml:space="preserve">on the </w:t>
      </w:r>
      <w:r w:rsidR="00853449" w:rsidRPr="00602967">
        <w:rPr>
          <w:rFonts w:ascii="Calibri" w:hAnsi="Calibri" w:cs="Calibri"/>
          <w:b/>
          <w:iCs/>
          <w:sz w:val="24"/>
          <w:szCs w:val="24"/>
        </w:rPr>
        <w:t xml:space="preserve">slate </w:t>
      </w:r>
      <w:r w:rsidR="00C3237D" w:rsidRPr="00602967">
        <w:rPr>
          <w:rFonts w:ascii="Calibri" w:hAnsi="Calibri" w:cs="Calibri"/>
          <w:b/>
          <w:iCs/>
          <w:sz w:val="24"/>
          <w:szCs w:val="24"/>
        </w:rPr>
        <w:t>of nominee</w:t>
      </w:r>
      <w:r w:rsidR="00CE6FE6" w:rsidRPr="00602967">
        <w:rPr>
          <w:rFonts w:ascii="Calibri" w:hAnsi="Calibri" w:cs="Calibri"/>
          <w:b/>
          <w:iCs/>
          <w:sz w:val="24"/>
          <w:szCs w:val="24"/>
        </w:rPr>
        <w:t>s</w:t>
      </w:r>
      <w:r w:rsidR="00C3237D" w:rsidRPr="00602967">
        <w:rPr>
          <w:rFonts w:ascii="Calibri" w:hAnsi="Calibri" w:cs="Calibri"/>
          <w:b/>
          <w:iCs/>
          <w:sz w:val="24"/>
          <w:szCs w:val="24"/>
        </w:rPr>
        <w:t xml:space="preserve"> to replace unfulfilled term</w:t>
      </w:r>
      <w:r w:rsidR="005A464A" w:rsidRPr="00602967">
        <w:rPr>
          <w:rFonts w:ascii="Calibri" w:hAnsi="Calibri" w:cs="Calibri"/>
          <w:b/>
          <w:iCs/>
          <w:sz w:val="24"/>
          <w:szCs w:val="24"/>
        </w:rPr>
        <w:t>s.</w:t>
      </w:r>
    </w:p>
    <w:p w14:paraId="5DF90334" w14:textId="168B98B5" w:rsidR="005A464A" w:rsidRPr="00602967" w:rsidRDefault="005A464A" w:rsidP="00447B20">
      <w:pPr>
        <w:spacing w:after="0"/>
        <w:rPr>
          <w:rFonts w:ascii="Calibri" w:hAnsi="Calibri" w:cs="Calibri"/>
          <w:b/>
          <w:iCs/>
          <w:sz w:val="24"/>
          <w:szCs w:val="24"/>
        </w:rPr>
      </w:pPr>
      <w:r w:rsidRPr="00602967">
        <w:rPr>
          <w:rFonts w:ascii="Calibri" w:hAnsi="Calibri" w:cs="Calibri"/>
          <w:b/>
          <w:iCs/>
          <w:sz w:val="24"/>
          <w:szCs w:val="24"/>
        </w:rPr>
        <w:t>Replacing Cathy Lott Northington is Dr. Capucine Robinson and this</w:t>
      </w:r>
      <w:r w:rsidR="000573B7" w:rsidRPr="00602967">
        <w:rPr>
          <w:rFonts w:ascii="Calibri" w:hAnsi="Calibri" w:cs="Calibri"/>
          <w:b/>
          <w:iCs/>
          <w:sz w:val="24"/>
          <w:szCs w:val="24"/>
        </w:rPr>
        <w:t xml:space="preserve"> first</w:t>
      </w:r>
      <w:r w:rsidRPr="00602967">
        <w:rPr>
          <w:rFonts w:ascii="Calibri" w:hAnsi="Calibri" w:cs="Calibri"/>
          <w:b/>
          <w:iCs/>
          <w:sz w:val="24"/>
          <w:szCs w:val="24"/>
        </w:rPr>
        <w:t xml:space="preserve"> term ends 2027.</w:t>
      </w:r>
    </w:p>
    <w:p w14:paraId="102CD5F9" w14:textId="4E689F38" w:rsidR="005A464A" w:rsidRPr="00602967" w:rsidRDefault="00BC3EDE" w:rsidP="00447B20">
      <w:pPr>
        <w:spacing w:after="0"/>
        <w:rPr>
          <w:rFonts w:ascii="Calibri" w:hAnsi="Calibri" w:cs="Calibri"/>
          <w:b/>
          <w:iCs/>
          <w:sz w:val="24"/>
          <w:szCs w:val="24"/>
        </w:rPr>
      </w:pPr>
      <w:r w:rsidRPr="00602967">
        <w:rPr>
          <w:rFonts w:ascii="Calibri" w:hAnsi="Calibri" w:cs="Calibri"/>
          <w:b/>
          <w:iCs/>
          <w:sz w:val="24"/>
          <w:szCs w:val="24"/>
        </w:rPr>
        <w:t xml:space="preserve">Replacing </w:t>
      </w:r>
      <w:r w:rsidR="000573B7" w:rsidRPr="00602967">
        <w:rPr>
          <w:rFonts w:ascii="Calibri" w:hAnsi="Calibri" w:cs="Calibri"/>
          <w:b/>
          <w:iCs/>
          <w:sz w:val="24"/>
          <w:szCs w:val="24"/>
        </w:rPr>
        <w:t xml:space="preserve">Dr. </w:t>
      </w:r>
      <w:r w:rsidRPr="00602967">
        <w:rPr>
          <w:rFonts w:ascii="Calibri" w:hAnsi="Calibri" w:cs="Calibri"/>
          <w:b/>
          <w:iCs/>
          <w:sz w:val="24"/>
          <w:szCs w:val="24"/>
        </w:rPr>
        <w:t xml:space="preserve">Robby Luckett </w:t>
      </w:r>
      <w:r w:rsidR="000573B7" w:rsidRPr="00602967">
        <w:rPr>
          <w:rFonts w:ascii="Calibri" w:hAnsi="Calibri" w:cs="Calibri"/>
          <w:b/>
          <w:iCs/>
          <w:sz w:val="24"/>
          <w:szCs w:val="24"/>
        </w:rPr>
        <w:t>is</w:t>
      </w:r>
      <w:r w:rsidRPr="00602967">
        <w:rPr>
          <w:rFonts w:ascii="Calibri" w:hAnsi="Calibri" w:cs="Calibri"/>
          <w:b/>
          <w:iCs/>
          <w:sz w:val="24"/>
          <w:szCs w:val="24"/>
        </w:rPr>
        <w:t xml:space="preserve"> Roxanne Case and this</w:t>
      </w:r>
      <w:r w:rsidR="000573B7" w:rsidRPr="00602967">
        <w:rPr>
          <w:rFonts w:ascii="Calibri" w:hAnsi="Calibri" w:cs="Calibri"/>
          <w:b/>
          <w:iCs/>
          <w:sz w:val="24"/>
          <w:szCs w:val="24"/>
        </w:rPr>
        <w:t xml:space="preserve"> first</w:t>
      </w:r>
      <w:r w:rsidRPr="00602967">
        <w:rPr>
          <w:rFonts w:ascii="Calibri" w:hAnsi="Calibri" w:cs="Calibri"/>
          <w:b/>
          <w:iCs/>
          <w:sz w:val="24"/>
          <w:szCs w:val="24"/>
        </w:rPr>
        <w:t xml:space="preserve"> term ends 2029.</w:t>
      </w:r>
    </w:p>
    <w:p w14:paraId="128D9A45" w14:textId="77FE4AD5" w:rsidR="0017272C" w:rsidRPr="00602967" w:rsidRDefault="0017272C" w:rsidP="00BC3EDE">
      <w:pPr>
        <w:spacing w:after="0"/>
        <w:rPr>
          <w:rFonts w:ascii="Calibri" w:hAnsi="Calibri" w:cs="Calibri"/>
          <w:b/>
          <w:iCs/>
          <w:sz w:val="28"/>
          <w:szCs w:val="28"/>
        </w:rPr>
      </w:pPr>
    </w:p>
    <w:p w14:paraId="1AC7E76C" w14:textId="77777777" w:rsidR="00253D9E" w:rsidRPr="00602967" w:rsidRDefault="00253D9E" w:rsidP="00253D9E">
      <w:pPr>
        <w:spacing w:after="0"/>
        <w:rPr>
          <w:rFonts w:ascii="Calibri" w:hAnsi="Calibri" w:cs="Calibri"/>
          <w:b/>
          <w:iCs/>
          <w:sz w:val="28"/>
          <w:szCs w:val="28"/>
        </w:rPr>
      </w:pPr>
      <w:r w:rsidRPr="00602967">
        <w:rPr>
          <w:rFonts w:ascii="Calibri" w:hAnsi="Calibri" w:cs="Calibri"/>
          <w:b/>
          <w:iCs/>
          <w:sz w:val="28"/>
          <w:szCs w:val="28"/>
        </w:rPr>
        <w:t>Dr. Capucine Torrey Robinson</w:t>
      </w:r>
    </w:p>
    <w:p w14:paraId="0205D56F" w14:textId="77777777" w:rsidR="00253D9E" w:rsidRPr="00602967" w:rsidRDefault="00253D9E" w:rsidP="00253D9E">
      <w:pPr>
        <w:spacing w:after="0"/>
        <w:rPr>
          <w:rFonts w:ascii="Calibri" w:hAnsi="Calibri" w:cs="Calibri"/>
          <w:bCs/>
          <w:iCs/>
          <w:sz w:val="24"/>
          <w:szCs w:val="24"/>
        </w:rPr>
      </w:pPr>
      <w:r w:rsidRPr="00602967">
        <w:rPr>
          <w:rFonts w:ascii="Calibri" w:hAnsi="Calibri" w:cs="Calibri"/>
          <w:bCs/>
          <w:iCs/>
          <w:sz w:val="24"/>
          <w:szCs w:val="24"/>
        </w:rPr>
        <w:t xml:space="preserve">Dr. Capucine Robinson is a school administrator with over three decades of experience.  She has served at the elementary and secondary levels.  She has led in various capacities: teacher, federal programs coordinator, assistant principal, principal, and assistant superintendent.  On the higher education level, she has facilitated learning as an adjunct instructor.      </w:t>
      </w:r>
    </w:p>
    <w:p w14:paraId="217F1F4F" w14:textId="77777777" w:rsidR="00966272" w:rsidRDefault="00966272" w:rsidP="00253D9E">
      <w:pPr>
        <w:spacing w:after="0"/>
        <w:rPr>
          <w:rFonts w:ascii="Calibri" w:hAnsi="Calibri" w:cs="Calibri"/>
          <w:bCs/>
          <w:iCs/>
          <w:sz w:val="24"/>
          <w:szCs w:val="24"/>
        </w:rPr>
      </w:pPr>
    </w:p>
    <w:p w14:paraId="34D9A378" w14:textId="1AC8B973" w:rsidR="00253D9E" w:rsidRPr="00602967" w:rsidRDefault="00253D9E" w:rsidP="00253D9E">
      <w:pPr>
        <w:spacing w:after="0"/>
        <w:rPr>
          <w:rFonts w:ascii="Calibri" w:hAnsi="Calibri" w:cs="Calibri"/>
          <w:bCs/>
          <w:iCs/>
          <w:sz w:val="24"/>
          <w:szCs w:val="24"/>
        </w:rPr>
      </w:pPr>
      <w:r w:rsidRPr="00602967">
        <w:rPr>
          <w:rFonts w:ascii="Calibri" w:hAnsi="Calibri" w:cs="Calibri"/>
          <w:bCs/>
          <w:iCs/>
          <w:sz w:val="24"/>
          <w:szCs w:val="24"/>
        </w:rPr>
        <w:t xml:space="preserve">Dr. Robinson was named the 2018 Administrator of the Year for the Madison County School District and the 2004 Administrator of the Year for Jackson Public Schools.  She is a past president of the Mississippi Early Childhood Association and the Mississippi Association of Elementary School Administrators.  She has served on various boards during her extensive career.  Dr. Robinson and her family reside in Madison, Mississippi. </w:t>
      </w:r>
    </w:p>
    <w:p w14:paraId="63C3B420" w14:textId="77777777" w:rsidR="00966272" w:rsidRDefault="00966272" w:rsidP="00253D9E">
      <w:pPr>
        <w:spacing w:after="0"/>
        <w:rPr>
          <w:rFonts w:ascii="Calibri" w:hAnsi="Calibri" w:cs="Calibri"/>
          <w:bCs/>
          <w:iCs/>
          <w:sz w:val="24"/>
          <w:szCs w:val="24"/>
        </w:rPr>
      </w:pPr>
    </w:p>
    <w:p w14:paraId="1C610984" w14:textId="24E0EBD3" w:rsidR="00253D9E" w:rsidRPr="00602967" w:rsidRDefault="00253D9E" w:rsidP="00253D9E">
      <w:pPr>
        <w:spacing w:after="0"/>
        <w:rPr>
          <w:rFonts w:ascii="Calibri" w:hAnsi="Calibri" w:cs="Calibri"/>
          <w:bCs/>
          <w:iCs/>
          <w:sz w:val="24"/>
          <w:szCs w:val="24"/>
        </w:rPr>
      </w:pPr>
      <w:r w:rsidRPr="00602967">
        <w:rPr>
          <w:rFonts w:ascii="Calibri" w:hAnsi="Calibri" w:cs="Calibri"/>
          <w:bCs/>
          <w:iCs/>
          <w:sz w:val="24"/>
          <w:szCs w:val="24"/>
        </w:rPr>
        <w:t xml:space="preserve"> Publications:</w:t>
      </w:r>
    </w:p>
    <w:p w14:paraId="51B6CC0B" w14:textId="77777777" w:rsidR="00253D9E" w:rsidRPr="00602967" w:rsidRDefault="00253D9E" w:rsidP="00253D9E">
      <w:pPr>
        <w:spacing w:after="0"/>
        <w:rPr>
          <w:rFonts w:ascii="Calibri" w:hAnsi="Calibri" w:cs="Calibri"/>
          <w:bCs/>
          <w:iCs/>
          <w:sz w:val="24"/>
          <w:szCs w:val="24"/>
        </w:rPr>
      </w:pPr>
      <w:r w:rsidRPr="00602967">
        <w:rPr>
          <w:rFonts w:ascii="Calibri" w:hAnsi="Calibri" w:cs="Calibri"/>
          <w:bCs/>
          <w:iCs/>
          <w:sz w:val="24"/>
          <w:szCs w:val="24"/>
        </w:rPr>
        <w:t>&amp;</w:t>
      </w:r>
      <w:proofErr w:type="spellStart"/>
      <w:proofErr w:type="gramStart"/>
      <w:r w:rsidRPr="00602967">
        <w:rPr>
          <w:rFonts w:ascii="Calibri" w:hAnsi="Calibri" w:cs="Calibri"/>
          <w:bCs/>
          <w:iCs/>
          <w:sz w:val="24"/>
          <w:szCs w:val="24"/>
        </w:rPr>
        <w:t>quot;Set</w:t>
      </w:r>
      <w:proofErr w:type="spellEnd"/>
      <w:proofErr w:type="gramEnd"/>
      <w:r w:rsidRPr="00602967">
        <w:rPr>
          <w:rFonts w:ascii="Calibri" w:hAnsi="Calibri" w:cs="Calibri"/>
          <w:bCs/>
          <w:iCs/>
          <w:sz w:val="24"/>
          <w:szCs w:val="24"/>
        </w:rPr>
        <w:t xml:space="preserve"> Expectations for Elementary </w:t>
      </w:r>
      <w:proofErr w:type="spellStart"/>
      <w:r w:rsidRPr="00602967">
        <w:rPr>
          <w:rFonts w:ascii="Calibri" w:hAnsi="Calibri" w:cs="Calibri"/>
          <w:bCs/>
          <w:iCs/>
          <w:sz w:val="24"/>
          <w:szCs w:val="24"/>
        </w:rPr>
        <w:t>School&amp;quot</w:t>
      </w:r>
      <w:proofErr w:type="spellEnd"/>
      <w:r w:rsidRPr="00602967">
        <w:rPr>
          <w:rFonts w:ascii="Calibri" w:hAnsi="Calibri" w:cs="Calibri"/>
          <w:bCs/>
          <w:iCs/>
          <w:sz w:val="24"/>
          <w:szCs w:val="24"/>
        </w:rPr>
        <w:t>;</w:t>
      </w:r>
    </w:p>
    <w:p w14:paraId="6CBE9996" w14:textId="77777777" w:rsidR="00253D9E" w:rsidRPr="00602967" w:rsidRDefault="00253D9E" w:rsidP="00253D9E">
      <w:pPr>
        <w:spacing w:after="0"/>
        <w:rPr>
          <w:rFonts w:ascii="Calibri" w:hAnsi="Calibri" w:cs="Calibri"/>
          <w:bCs/>
          <w:iCs/>
          <w:sz w:val="24"/>
          <w:szCs w:val="24"/>
        </w:rPr>
      </w:pPr>
      <w:r w:rsidRPr="00602967">
        <w:rPr>
          <w:rFonts w:ascii="Calibri" w:hAnsi="Calibri" w:cs="Calibri"/>
          <w:bCs/>
          <w:iCs/>
          <w:sz w:val="24"/>
          <w:szCs w:val="24"/>
        </w:rPr>
        <w:t>https://www.naesp.org/resource/set-expectations-for-elementary-school/Links to an external site.</w:t>
      </w:r>
    </w:p>
    <w:p w14:paraId="6716F64B" w14:textId="77777777" w:rsidR="00253D9E" w:rsidRPr="00602967" w:rsidRDefault="00253D9E" w:rsidP="00253D9E">
      <w:pPr>
        <w:spacing w:after="0"/>
        <w:rPr>
          <w:rFonts w:ascii="Calibri" w:hAnsi="Calibri" w:cs="Calibri"/>
          <w:bCs/>
          <w:iCs/>
          <w:sz w:val="24"/>
          <w:szCs w:val="24"/>
        </w:rPr>
      </w:pPr>
      <w:r w:rsidRPr="00602967">
        <w:rPr>
          <w:rFonts w:ascii="Calibri" w:hAnsi="Calibri" w:cs="Calibri"/>
          <w:bCs/>
          <w:iCs/>
          <w:sz w:val="24"/>
          <w:szCs w:val="24"/>
        </w:rPr>
        <w:t xml:space="preserve">&amp;quot;5 Strategies to Create </w:t>
      </w:r>
      <w:proofErr w:type="gramStart"/>
      <w:r w:rsidRPr="00602967">
        <w:rPr>
          <w:rFonts w:ascii="Calibri" w:hAnsi="Calibri" w:cs="Calibri"/>
          <w:bCs/>
          <w:iCs/>
          <w:sz w:val="24"/>
          <w:szCs w:val="24"/>
        </w:rPr>
        <w:t>a Safe</w:t>
      </w:r>
      <w:proofErr w:type="gramEnd"/>
      <w:r w:rsidRPr="00602967">
        <w:rPr>
          <w:rFonts w:ascii="Calibri" w:hAnsi="Calibri" w:cs="Calibri"/>
          <w:bCs/>
          <w:iCs/>
          <w:sz w:val="24"/>
          <w:szCs w:val="24"/>
        </w:rPr>
        <w:t xml:space="preserve"> Space for </w:t>
      </w:r>
      <w:proofErr w:type="spellStart"/>
      <w:r w:rsidRPr="00602967">
        <w:rPr>
          <w:rFonts w:ascii="Calibri" w:hAnsi="Calibri" w:cs="Calibri"/>
          <w:bCs/>
          <w:iCs/>
          <w:sz w:val="24"/>
          <w:szCs w:val="24"/>
        </w:rPr>
        <w:t>Staff&amp;</w:t>
      </w:r>
      <w:proofErr w:type="gramStart"/>
      <w:r w:rsidRPr="00602967">
        <w:rPr>
          <w:rFonts w:ascii="Calibri" w:hAnsi="Calibri" w:cs="Calibri"/>
          <w:bCs/>
          <w:iCs/>
          <w:sz w:val="24"/>
          <w:szCs w:val="24"/>
        </w:rPr>
        <w:t>quot</w:t>
      </w:r>
      <w:proofErr w:type="spellEnd"/>
      <w:r w:rsidRPr="00602967">
        <w:rPr>
          <w:rFonts w:ascii="Calibri" w:hAnsi="Calibri" w:cs="Calibri"/>
          <w:bCs/>
          <w:iCs/>
          <w:sz w:val="24"/>
          <w:szCs w:val="24"/>
        </w:rPr>
        <w:t>;</w:t>
      </w:r>
      <w:proofErr w:type="gramEnd"/>
    </w:p>
    <w:p w14:paraId="76F37D2D" w14:textId="77777777" w:rsidR="00253D9E" w:rsidRPr="00602967" w:rsidRDefault="00253D9E" w:rsidP="00253D9E">
      <w:pPr>
        <w:spacing w:after="0"/>
        <w:rPr>
          <w:rFonts w:ascii="Calibri" w:hAnsi="Calibri" w:cs="Calibri"/>
          <w:bCs/>
          <w:iCs/>
          <w:sz w:val="24"/>
          <w:szCs w:val="24"/>
        </w:rPr>
      </w:pPr>
      <w:r w:rsidRPr="00602967">
        <w:rPr>
          <w:rFonts w:ascii="Calibri" w:hAnsi="Calibri" w:cs="Calibri"/>
          <w:bCs/>
          <w:iCs/>
          <w:sz w:val="24"/>
          <w:szCs w:val="24"/>
        </w:rPr>
        <w:t>https://www.naesp.org/resource/5-strategies-to-create-a-safe-space-for-staff/</w:t>
      </w:r>
    </w:p>
    <w:p w14:paraId="4F7485FB" w14:textId="77777777" w:rsidR="00253D9E" w:rsidRDefault="00253D9E" w:rsidP="00BC3EDE">
      <w:pPr>
        <w:spacing w:after="0"/>
        <w:rPr>
          <w:rFonts w:ascii="Calibri" w:hAnsi="Calibri" w:cs="Calibri"/>
          <w:bCs/>
          <w:iCs/>
          <w:sz w:val="24"/>
          <w:szCs w:val="24"/>
        </w:rPr>
      </w:pPr>
    </w:p>
    <w:p w14:paraId="2BDF8869" w14:textId="77777777" w:rsidR="00966272" w:rsidRDefault="00966272" w:rsidP="00BC3EDE">
      <w:pPr>
        <w:spacing w:after="0"/>
        <w:rPr>
          <w:rFonts w:ascii="Calibri" w:hAnsi="Calibri" w:cs="Calibri"/>
          <w:bCs/>
          <w:iCs/>
          <w:sz w:val="24"/>
          <w:szCs w:val="24"/>
        </w:rPr>
      </w:pPr>
    </w:p>
    <w:p w14:paraId="251DD867" w14:textId="77777777" w:rsidR="00966272" w:rsidRPr="00602967" w:rsidRDefault="00966272" w:rsidP="00BC3EDE">
      <w:pPr>
        <w:spacing w:after="0"/>
        <w:rPr>
          <w:rFonts w:ascii="Calibri" w:hAnsi="Calibri" w:cs="Calibri"/>
          <w:bCs/>
          <w:iCs/>
          <w:sz w:val="24"/>
          <w:szCs w:val="24"/>
        </w:rPr>
      </w:pPr>
    </w:p>
    <w:p w14:paraId="2D55B345" w14:textId="77777777" w:rsidR="00C368A9" w:rsidRPr="00C6641A" w:rsidRDefault="00C368A9" w:rsidP="00C368A9">
      <w:pPr>
        <w:spacing w:after="0"/>
        <w:rPr>
          <w:rFonts w:ascii="Calibri" w:hAnsi="Calibri" w:cs="Calibri"/>
          <w:b/>
          <w:sz w:val="28"/>
          <w:szCs w:val="28"/>
        </w:rPr>
      </w:pPr>
      <w:r w:rsidRPr="00C6641A">
        <w:rPr>
          <w:rFonts w:ascii="Calibri" w:hAnsi="Calibri" w:cs="Calibri"/>
          <w:b/>
          <w:sz w:val="28"/>
          <w:szCs w:val="28"/>
        </w:rPr>
        <w:lastRenderedPageBreak/>
        <w:t>Roxanne Case, Attorney at Law</w:t>
      </w:r>
    </w:p>
    <w:p w14:paraId="4BCB215A" w14:textId="77777777" w:rsidR="00C368A9" w:rsidRPr="00602967" w:rsidRDefault="00C368A9" w:rsidP="00C368A9">
      <w:pPr>
        <w:spacing w:after="0"/>
        <w:rPr>
          <w:rFonts w:ascii="Calibri" w:hAnsi="Calibri" w:cs="Calibri"/>
          <w:bCs/>
          <w:sz w:val="24"/>
          <w:szCs w:val="24"/>
        </w:rPr>
      </w:pPr>
      <w:r w:rsidRPr="00602967">
        <w:rPr>
          <w:rFonts w:ascii="Calibri" w:hAnsi="Calibri" w:cs="Calibri"/>
          <w:bCs/>
          <w:sz w:val="24"/>
          <w:szCs w:val="24"/>
        </w:rPr>
        <w:t>Roxanne Case is a member of Wells, Marble &amp; Hurst, PLLC. Her practice primarily involves</w:t>
      </w:r>
    </w:p>
    <w:p w14:paraId="4ACB57E1" w14:textId="77777777" w:rsidR="00C368A9" w:rsidRPr="00602967" w:rsidRDefault="00C368A9" w:rsidP="00C368A9">
      <w:pPr>
        <w:spacing w:after="0"/>
        <w:rPr>
          <w:rFonts w:ascii="Calibri" w:hAnsi="Calibri" w:cs="Calibri"/>
          <w:bCs/>
          <w:sz w:val="24"/>
          <w:szCs w:val="24"/>
        </w:rPr>
      </w:pPr>
      <w:r w:rsidRPr="00602967">
        <w:rPr>
          <w:rFonts w:ascii="Calibri" w:hAnsi="Calibri" w:cs="Calibri"/>
          <w:bCs/>
          <w:sz w:val="24"/>
          <w:szCs w:val="24"/>
        </w:rPr>
        <w:t>workers’ compensation defense, including the handling of all matters before the Mississippi</w:t>
      </w:r>
    </w:p>
    <w:p w14:paraId="75F738F0" w14:textId="77777777" w:rsidR="00C368A9" w:rsidRPr="00602967" w:rsidRDefault="00C368A9" w:rsidP="00C368A9">
      <w:pPr>
        <w:spacing w:after="0"/>
        <w:rPr>
          <w:rFonts w:ascii="Calibri" w:hAnsi="Calibri" w:cs="Calibri"/>
          <w:bCs/>
          <w:sz w:val="24"/>
          <w:szCs w:val="24"/>
        </w:rPr>
      </w:pPr>
      <w:r w:rsidRPr="00602967">
        <w:rPr>
          <w:rFonts w:ascii="Calibri" w:hAnsi="Calibri" w:cs="Calibri"/>
          <w:bCs/>
          <w:sz w:val="24"/>
          <w:szCs w:val="24"/>
        </w:rPr>
        <w:t>Workers’ Compensation Commission, as well as workers’ compensation opinions, appellate work, and general insurance defense.</w:t>
      </w:r>
    </w:p>
    <w:p w14:paraId="2850461A" w14:textId="77777777" w:rsidR="00C368A9" w:rsidRPr="00602967" w:rsidRDefault="00C368A9" w:rsidP="00C368A9">
      <w:pPr>
        <w:spacing w:after="0"/>
        <w:rPr>
          <w:rFonts w:ascii="Calibri" w:hAnsi="Calibri" w:cs="Calibri"/>
          <w:bCs/>
          <w:sz w:val="24"/>
          <w:szCs w:val="24"/>
        </w:rPr>
      </w:pPr>
    </w:p>
    <w:p w14:paraId="2A9E111D" w14:textId="77777777" w:rsidR="00C368A9" w:rsidRPr="00602967" w:rsidRDefault="00C368A9" w:rsidP="00C368A9">
      <w:pPr>
        <w:spacing w:after="0"/>
        <w:rPr>
          <w:rFonts w:ascii="Calibri" w:hAnsi="Calibri" w:cs="Calibri"/>
          <w:bCs/>
          <w:sz w:val="24"/>
          <w:szCs w:val="24"/>
        </w:rPr>
      </w:pPr>
      <w:r w:rsidRPr="00602967">
        <w:rPr>
          <w:rFonts w:ascii="Calibri" w:hAnsi="Calibri" w:cs="Calibri"/>
          <w:bCs/>
          <w:sz w:val="24"/>
          <w:szCs w:val="24"/>
        </w:rPr>
        <w:t>Roxanne is the current Mississippi Workers’ Compensation Educational Association Vice</w:t>
      </w:r>
    </w:p>
    <w:p w14:paraId="0D034BD2" w14:textId="77777777" w:rsidR="00C368A9" w:rsidRPr="00602967" w:rsidRDefault="00C368A9" w:rsidP="00C368A9">
      <w:pPr>
        <w:spacing w:after="0"/>
        <w:rPr>
          <w:rFonts w:ascii="Calibri" w:hAnsi="Calibri" w:cs="Calibri"/>
          <w:bCs/>
          <w:sz w:val="24"/>
          <w:szCs w:val="24"/>
        </w:rPr>
      </w:pPr>
      <w:r w:rsidRPr="00602967">
        <w:rPr>
          <w:rFonts w:ascii="Calibri" w:hAnsi="Calibri" w:cs="Calibri"/>
          <w:bCs/>
          <w:sz w:val="24"/>
          <w:szCs w:val="24"/>
        </w:rPr>
        <w:t>President. Additionally, she serves on the steering committee as a representative of the MWCEA</w:t>
      </w:r>
    </w:p>
    <w:p w14:paraId="5280794D" w14:textId="77777777" w:rsidR="00C368A9" w:rsidRPr="00602967" w:rsidRDefault="00C368A9" w:rsidP="00C368A9">
      <w:pPr>
        <w:spacing w:after="0"/>
        <w:rPr>
          <w:rFonts w:ascii="Calibri" w:hAnsi="Calibri" w:cs="Calibri"/>
          <w:bCs/>
          <w:sz w:val="24"/>
          <w:szCs w:val="24"/>
        </w:rPr>
      </w:pPr>
      <w:r w:rsidRPr="00602967">
        <w:rPr>
          <w:rFonts w:ascii="Calibri" w:hAnsi="Calibri" w:cs="Calibri"/>
          <w:bCs/>
          <w:sz w:val="24"/>
          <w:szCs w:val="24"/>
        </w:rPr>
        <w:t>Board. She has also served on the MWCEA Kids’ Chance Scholarship and Fundraising</w:t>
      </w:r>
    </w:p>
    <w:p w14:paraId="25BA59CA" w14:textId="77777777" w:rsidR="00C368A9" w:rsidRPr="00602967" w:rsidRDefault="00C368A9" w:rsidP="00C368A9">
      <w:pPr>
        <w:spacing w:after="0"/>
        <w:rPr>
          <w:rFonts w:ascii="Calibri" w:hAnsi="Calibri" w:cs="Calibri"/>
          <w:bCs/>
          <w:sz w:val="24"/>
          <w:szCs w:val="24"/>
        </w:rPr>
      </w:pPr>
      <w:r w:rsidRPr="00602967">
        <w:rPr>
          <w:rFonts w:ascii="Calibri" w:hAnsi="Calibri" w:cs="Calibri"/>
          <w:bCs/>
          <w:sz w:val="24"/>
          <w:szCs w:val="24"/>
        </w:rPr>
        <w:t>Committee. In addition, she is an approved Kids’ Chance mediator. Previously, she has served as</w:t>
      </w:r>
    </w:p>
    <w:p w14:paraId="7913538D" w14:textId="77777777" w:rsidR="00C368A9" w:rsidRPr="00602967" w:rsidRDefault="00C368A9" w:rsidP="00C368A9">
      <w:pPr>
        <w:spacing w:after="0"/>
        <w:rPr>
          <w:rFonts w:ascii="Calibri" w:hAnsi="Calibri" w:cs="Calibri"/>
          <w:bCs/>
          <w:sz w:val="24"/>
          <w:szCs w:val="24"/>
        </w:rPr>
      </w:pPr>
      <w:r w:rsidRPr="00602967">
        <w:rPr>
          <w:rFonts w:ascii="Calibri" w:hAnsi="Calibri" w:cs="Calibri"/>
          <w:bCs/>
          <w:sz w:val="24"/>
          <w:szCs w:val="24"/>
        </w:rPr>
        <w:t>Past Chair, Chair, Vice Chair, and Secretary on the Executive Committee of the Workers’</w:t>
      </w:r>
    </w:p>
    <w:p w14:paraId="757938C3" w14:textId="77777777" w:rsidR="00C368A9" w:rsidRPr="00602967" w:rsidRDefault="00C368A9" w:rsidP="00C368A9">
      <w:pPr>
        <w:spacing w:after="0"/>
        <w:rPr>
          <w:rFonts w:ascii="Calibri" w:hAnsi="Calibri" w:cs="Calibri"/>
          <w:bCs/>
          <w:sz w:val="24"/>
          <w:szCs w:val="24"/>
        </w:rPr>
      </w:pPr>
      <w:r w:rsidRPr="00602967">
        <w:rPr>
          <w:rFonts w:ascii="Calibri" w:hAnsi="Calibri" w:cs="Calibri"/>
          <w:bCs/>
          <w:sz w:val="24"/>
          <w:szCs w:val="24"/>
        </w:rPr>
        <w:t>Compensation Section for the Mississippi Bar.</w:t>
      </w:r>
    </w:p>
    <w:p w14:paraId="46838A73" w14:textId="77777777" w:rsidR="00C368A9" w:rsidRPr="00602967" w:rsidRDefault="00C368A9" w:rsidP="00C368A9">
      <w:pPr>
        <w:spacing w:after="0"/>
        <w:rPr>
          <w:rFonts w:ascii="Calibri" w:hAnsi="Calibri" w:cs="Calibri"/>
          <w:bCs/>
          <w:sz w:val="24"/>
          <w:szCs w:val="24"/>
        </w:rPr>
      </w:pPr>
    </w:p>
    <w:p w14:paraId="3F633020" w14:textId="77777777" w:rsidR="00C368A9" w:rsidRPr="00602967" w:rsidRDefault="00C368A9" w:rsidP="00C368A9">
      <w:pPr>
        <w:spacing w:after="0"/>
        <w:rPr>
          <w:rFonts w:ascii="Calibri" w:hAnsi="Calibri" w:cs="Calibri"/>
          <w:bCs/>
          <w:sz w:val="24"/>
          <w:szCs w:val="24"/>
        </w:rPr>
      </w:pPr>
      <w:r w:rsidRPr="00602967">
        <w:rPr>
          <w:rFonts w:ascii="Calibri" w:hAnsi="Calibri" w:cs="Calibri"/>
          <w:bCs/>
          <w:sz w:val="24"/>
          <w:szCs w:val="24"/>
        </w:rPr>
        <w:t xml:space="preserve"> In 2015, Roxanne was named to the Women Leaders in Law, which was featured by Martindale</w:t>
      </w:r>
    </w:p>
    <w:p w14:paraId="5B3A0700" w14:textId="77777777" w:rsidR="00C368A9" w:rsidRPr="00602967" w:rsidRDefault="00C368A9" w:rsidP="00C368A9">
      <w:pPr>
        <w:spacing w:after="0"/>
        <w:rPr>
          <w:rFonts w:ascii="Calibri" w:hAnsi="Calibri" w:cs="Calibri"/>
          <w:bCs/>
          <w:sz w:val="24"/>
          <w:szCs w:val="24"/>
        </w:rPr>
      </w:pPr>
      <w:r w:rsidRPr="00602967">
        <w:rPr>
          <w:rFonts w:ascii="Calibri" w:hAnsi="Calibri" w:cs="Calibri"/>
          <w:bCs/>
          <w:sz w:val="24"/>
          <w:szCs w:val="24"/>
        </w:rPr>
        <w:t>Hubbell in Fortune’s Most Powerful Women in Business. In addition, she was selected as a Fellow of the Litigation Counsel of America in 2015. She has also been selected as a Mid-South Super Lawyer every year since 2013 and by Best Lawyers in America since 2014. Additionally, Roxanne was named one of the “Top 50 Women Mid-South Super Lawyers” in 2014. She has also previously been selected as one of the Mississippi Business Journal’s “Top 40 Under 40” and as one of the Mississippi Business Journal’s Top Ten “Leaders in Law” Lawyer of the Year from Mississippi.  Roxanne received her Bachelor of Engineering degree from Mississippi State University in 1994.</w:t>
      </w:r>
    </w:p>
    <w:p w14:paraId="5C2B80DC" w14:textId="77777777" w:rsidR="00C368A9" w:rsidRPr="00602967" w:rsidRDefault="00C368A9" w:rsidP="00C368A9">
      <w:pPr>
        <w:spacing w:after="0"/>
        <w:rPr>
          <w:rFonts w:ascii="Calibri" w:hAnsi="Calibri" w:cs="Calibri"/>
          <w:bCs/>
          <w:sz w:val="24"/>
          <w:szCs w:val="24"/>
        </w:rPr>
      </w:pPr>
    </w:p>
    <w:p w14:paraId="0BFB6D6A" w14:textId="77777777" w:rsidR="00C368A9" w:rsidRPr="00602967" w:rsidRDefault="00C368A9" w:rsidP="00C368A9">
      <w:pPr>
        <w:spacing w:after="0"/>
        <w:rPr>
          <w:rFonts w:ascii="Calibri" w:hAnsi="Calibri" w:cs="Calibri"/>
          <w:bCs/>
          <w:sz w:val="24"/>
          <w:szCs w:val="24"/>
        </w:rPr>
      </w:pPr>
      <w:r w:rsidRPr="00602967">
        <w:rPr>
          <w:rFonts w:ascii="Calibri" w:hAnsi="Calibri" w:cs="Calibri"/>
          <w:bCs/>
          <w:sz w:val="24"/>
          <w:szCs w:val="24"/>
        </w:rPr>
        <w:t>Following her undergraduate career, Roxanne attended Mississippi College School of Law as a</w:t>
      </w:r>
    </w:p>
    <w:p w14:paraId="47A127CA" w14:textId="77777777" w:rsidR="00C368A9" w:rsidRPr="00602967" w:rsidRDefault="00C368A9" w:rsidP="00C368A9">
      <w:pPr>
        <w:spacing w:after="0"/>
        <w:rPr>
          <w:rFonts w:ascii="Calibri" w:hAnsi="Calibri" w:cs="Calibri"/>
          <w:bCs/>
          <w:sz w:val="24"/>
          <w:szCs w:val="24"/>
        </w:rPr>
      </w:pPr>
      <w:r w:rsidRPr="00602967">
        <w:rPr>
          <w:rFonts w:ascii="Calibri" w:hAnsi="Calibri" w:cs="Calibri"/>
          <w:bCs/>
          <w:sz w:val="24"/>
          <w:szCs w:val="24"/>
        </w:rPr>
        <w:t>Herrin-Hess Scholar for three years earning her Juris Doctorate in 1997.</w:t>
      </w:r>
    </w:p>
    <w:p w14:paraId="0C8057A3" w14:textId="5DE65686" w:rsidR="00C368A9" w:rsidRPr="00602967" w:rsidRDefault="00C368A9" w:rsidP="00C368A9">
      <w:pPr>
        <w:spacing w:after="0"/>
        <w:rPr>
          <w:rFonts w:ascii="Calibri" w:hAnsi="Calibri" w:cs="Calibri"/>
          <w:bCs/>
          <w:sz w:val="24"/>
          <w:szCs w:val="24"/>
        </w:rPr>
      </w:pPr>
      <w:r w:rsidRPr="00602967">
        <w:rPr>
          <w:rFonts w:ascii="Calibri" w:hAnsi="Calibri" w:cs="Calibri"/>
          <w:bCs/>
          <w:sz w:val="24"/>
          <w:szCs w:val="24"/>
        </w:rPr>
        <w:t xml:space="preserve">Roxanne is married to Shaw </w:t>
      </w:r>
      <w:r w:rsidR="00856BA8" w:rsidRPr="00602967">
        <w:rPr>
          <w:rFonts w:ascii="Calibri" w:hAnsi="Calibri" w:cs="Calibri"/>
          <w:bCs/>
          <w:sz w:val="24"/>
          <w:szCs w:val="24"/>
        </w:rPr>
        <w:t>Case,</w:t>
      </w:r>
      <w:r w:rsidRPr="00602967">
        <w:rPr>
          <w:rFonts w:ascii="Calibri" w:hAnsi="Calibri" w:cs="Calibri"/>
          <w:bCs/>
          <w:sz w:val="24"/>
          <w:szCs w:val="24"/>
        </w:rPr>
        <w:t xml:space="preserve"> and they attend Broadmoor Baptist Church in Madison, MS.</w:t>
      </w:r>
    </w:p>
    <w:p w14:paraId="687D8C48" w14:textId="77777777" w:rsidR="00567554" w:rsidRPr="00602967" w:rsidRDefault="00567554" w:rsidP="0017272C">
      <w:pPr>
        <w:spacing w:after="0"/>
        <w:rPr>
          <w:rFonts w:ascii="Calibri" w:hAnsi="Calibri" w:cs="Calibri"/>
          <w:bCs/>
          <w:i/>
          <w:iCs/>
          <w:sz w:val="24"/>
          <w:szCs w:val="24"/>
        </w:rPr>
      </w:pPr>
    </w:p>
    <w:p w14:paraId="4E4F51FF" w14:textId="77777777" w:rsidR="00253D9E" w:rsidRPr="00602967" w:rsidRDefault="00253D9E" w:rsidP="0017272C">
      <w:pPr>
        <w:spacing w:after="0"/>
        <w:rPr>
          <w:rFonts w:ascii="Calibri" w:hAnsi="Calibri" w:cs="Calibri"/>
          <w:bCs/>
          <w:i/>
          <w:iCs/>
          <w:sz w:val="24"/>
          <w:szCs w:val="24"/>
        </w:rPr>
      </w:pPr>
    </w:p>
    <w:p w14:paraId="094DD7F2" w14:textId="77777777" w:rsidR="00253D9E" w:rsidRPr="00602967" w:rsidRDefault="00253D9E" w:rsidP="0017272C">
      <w:pPr>
        <w:spacing w:after="0"/>
        <w:rPr>
          <w:rFonts w:ascii="Calibri" w:hAnsi="Calibri" w:cs="Calibri"/>
          <w:bCs/>
          <w:i/>
          <w:iCs/>
          <w:sz w:val="24"/>
          <w:szCs w:val="24"/>
        </w:rPr>
      </w:pPr>
    </w:p>
    <w:p w14:paraId="71A73E22" w14:textId="77777777" w:rsidR="00253D9E" w:rsidRDefault="00253D9E" w:rsidP="0017272C">
      <w:pPr>
        <w:spacing w:after="0"/>
        <w:rPr>
          <w:rFonts w:ascii="Calibri" w:hAnsi="Calibri" w:cs="Calibri"/>
          <w:bCs/>
          <w:i/>
          <w:iCs/>
          <w:sz w:val="24"/>
          <w:szCs w:val="24"/>
        </w:rPr>
      </w:pPr>
    </w:p>
    <w:p w14:paraId="773D2AA5" w14:textId="77777777" w:rsidR="00966272" w:rsidRDefault="00966272" w:rsidP="0017272C">
      <w:pPr>
        <w:spacing w:after="0"/>
        <w:rPr>
          <w:rFonts w:ascii="Calibri" w:hAnsi="Calibri" w:cs="Calibri"/>
          <w:bCs/>
          <w:i/>
          <w:iCs/>
          <w:sz w:val="24"/>
          <w:szCs w:val="24"/>
        </w:rPr>
      </w:pPr>
    </w:p>
    <w:p w14:paraId="2B8DEA18" w14:textId="77777777" w:rsidR="00966272" w:rsidRDefault="00966272" w:rsidP="0017272C">
      <w:pPr>
        <w:spacing w:after="0"/>
        <w:rPr>
          <w:rFonts w:ascii="Calibri" w:hAnsi="Calibri" w:cs="Calibri"/>
          <w:bCs/>
          <w:i/>
          <w:iCs/>
          <w:sz w:val="24"/>
          <w:szCs w:val="24"/>
        </w:rPr>
      </w:pPr>
    </w:p>
    <w:p w14:paraId="6BA7381E" w14:textId="77777777" w:rsidR="00966272" w:rsidRDefault="00966272" w:rsidP="0017272C">
      <w:pPr>
        <w:spacing w:after="0"/>
        <w:rPr>
          <w:rFonts w:ascii="Calibri" w:hAnsi="Calibri" w:cs="Calibri"/>
          <w:bCs/>
          <w:i/>
          <w:iCs/>
          <w:sz w:val="24"/>
          <w:szCs w:val="24"/>
        </w:rPr>
      </w:pPr>
    </w:p>
    <w:p w14:paraId="489BB837" w14:textId="77777777" w:rsidR="00966272" w:rsidRDefault="00966272" w:rsidP="0017272C">
      <w:pPr>
        <w:spacing w:after="0"/>
        <w:rPr>
          <w:rFonts w:ascii="Calibri" w:hAnsi="Calibri" w:cs="Calibri"/>
          <w:bCs/>
          <w:i/>
          <w:iCs/>
          <w:sz w:val="24"/>
          <w:szCs w:val="24"/>
        </w:rPr>
      </w:pPr>
    </w:p>
    <w:p w14:paraId="52EE0D62" w14:textId="77777777" w:rsidR="00966272" w:rsidRDefault="00966272" w:rsidP="0017272C">
      <w:pPr>
        <w:spacing w:after="0"/>
        <w:rPr>
          <w:rFonts w:ascii="Calibri" w:hAnsi="Calibri" w:cs="Calibri"/>
          <w:bCs/>
          <w:i/>
          <w:iCs/>
          <w:sz w:val="24"/>
          <w:szCs w:val="24"/>
        </w:rPr>
      </w:pPr>
    </w:p>
    <w:p w14:paraId="1D9630F4" w14:textId="77777777" w:rsidR="00966272" w:rsidRDefault="00966272" w:rsidP="0017272C">
      <w:pPr>
        <w:spacing w:after="0"/>
        <w:rPr>
          <w:rFonts w:ascii="Calibri" w:hAnsi="Calibri" w:cs="Calibri"/>
          <w:bCs/>
          <w:i/>
          <w:iCs/>
          <w:sz w:val="24"/>
          <w:szCs w:val="24"/>
        </w:rPr>
      </w:pPr>
    </w:p>
    <w:p w14:paraId="3A17014D" w14:textId="77777777" w:rsidR="00966272" w:rsidRDefault="00966272" w:rsidP="0017272C">
      <w:pPr>
        <w:spacing w:after="0"/>
        <w:rPr>
          <w:rFonts w:ascii="Calibri" w:hAnsi="Calibri" w:cs="Calibri"/>
          <w:bCs/>
          <w:i/>
          <w:iCs/>
          <w:sz w:val="24"/>
          <w:szCs w:val="24"/>
        </w:rPr>
      </w:pPr>
    </w:p>
    <w:p w14:paraId="686CDE65" w14:textId="77777777" w:rsidR="00966272" w:rsidRDefault="00966272" w:rsidP="0017272C">
      <w:pPr>
        <w:spacing w:after="0"/>
        <w:rPr>
          <w:rFonts w:ascii="Calibri" w:hAnsi="Calibri" w:cs="Calibri"/>
          <w:bCs/>
          <w:i/>
          <w:iCs/>
          <w:sz w:val="24"/>
          <w:szCs w:val="24"/>
        </w:rPr>
      </w:pPr>
    </w:p>
    <w:p w14:paraId="2091ADD7" w14:textId="77777777" w:rsidR="00966272" w:rsidRDefault="00966272" w:rsidP="0017272C">
      <w:pPr>
        <w:spacing w:after="0"/>
        <w:rPr>
          <w:rFonts w:ascii="Calibri" w:hAnsi="Calibri" w:cs="Calibri"/>
          <w:bCs/>
          <w:i/>
          <w:iCs/>
          <w:sz w:val="24"/>
          <w:szCs w:val="24"/>
        </w:rPr>
      </w:pPr>
    </w:p>
    <w:p w14:paraId="5A13DB68" w14:textId="77777777" w:rsidR="00966272" w:rsidRDefault="00966272" w:rsidP="0017272C">
      <w:pPr>
        <w:spacing w:after="0"/>
        <w:rPr>
          <w:rFonts w:ascii="Calibri" w:hAnsi="Calibri" w:cs="Calibri"/>
          <w:bCs/>
          <w:i/>
          <w:iCs/>
          <w:sz w:val="24"/>
          <w:szCs w:val="24"/>
        </w:rPr>
      </w:pPr>
    </w:p>
    <w:p w14:paraId="78801A28" w14:textId="77777777" w:rsidR="00966272" w:rsidRDefault="00966272" w:rsidP="0017272C">
      <w:pPr>
        <w:spacing w:after="0"/>
        <w:rPr>
          <w:rFonts w:ascii="Calibri" w:hAnsi="Calibri" w:cs="Calibri"/>
          <w:bCs/>
          <w:i/>
          <w:iCs/>
          <w:sz w:val="24"/>
          <w:szCs w:val="24"/>
        </w:rPr>
      </w:pPr>
    </w:p>
    <w:p w14:paraId="58E2CA1C" w14:textId="77777777" w:rsidR="00966272" w:rsidRPr="00602967" w:rsidRDefault="00966272" w:rsidP="0017272C">
      <w:pPr>
        <w:spacing w:after="0"/>
        <w:rPr>
          <w:rFonts w:ascii="Calibri" w:hAnsi="Calibri" w:cs="Calibri"/>
          <w:bCs/>
          <w:i/>
          <w:iCs/>
          <w:sz w:val="24"/>
          <w:szCs w:val="24"/>
        </w:rPr>
      </w:pPr>
    </w:p>
    <w:p w14:paraId="1480602F" w14:textId="77777777" w:rsidR="00253D9E" w:rsidRPr="00602967" w:rsidRDefault="00253D9E" w:rsidP="0017272C">
      <w:pPr>
        <w:spacing w:after="0"/>
        <w:rPr>
          <w:rFonts w:ascii="Calibri" w:hAnsi="Calibri" w:cs="Calibri"/>
          <w:bCs/>
          <w:i/>
          <w:iCs/>
          <w:sz w:val="24"/>
          <w:szCs w:val="24"/>
        </w:rPr>
      </w:pPr>
    </w:p>
    <w:p w14:paraId="26C72A55" w14:textId="77777777" w:rsidR="00567554" w:rsidRPr="00602967" w:rsidRDefault="00567554" w:rsidP="0017272C">
      <w:pPr>
        <w:spacing w:after="0"/>
        <w:rPr>
          <w:rFonts w:ascii="Calibri" w:hAnsi="Calibri" w:cs="Calibri"/>
          <w:b/>
          <w:i/>
          <w:iCs/>
          <w:sz w:val="24"/>
          <w:szCs w:val="24"/>
        </w:rPr>
      </w:pPr>
    </w:p>
    <w:p w14:paraId="27FBDC1C" w14:textId="58BC81C7" w:rsidR="008A6D74" w:rsidRPr="00602967" w:rsidRDefault="00FC5F93" w:rsidP="001718B4">
      <w:pPr>
        <w:spacing w:after="0"/>
        <w:jc w:val="center"/>
        <w:rPr>
          <w:rFonts w:ascii="Calibri" w:hAnsi="Calibri" w:cs="Calibri"/>
          <w:b/>
          <w:iCs/>
          <w:sz w:val="24"/>
          <w:szCs w:val="24"/>
        </w:rPr>
      </w:pPr>
      <w:r w:rsidRPr="00602967">
        <w:rPr>
          <w:rFonts w:ascii="Calibri" w:hAnsi="Calibri" w:cs="Calibri"/>
          <w:b/>
          <w:iCs/>
          <w:sz w:val="24"/>
          <w:szCs w:val="24"/>
        </w:rPr>
        <w:t>The Board of Directors classes are as follows:</w:t>
      </w:r>
    </w:p>
    <w:p w14:paraId="656CCE1E" w14:textId="77777777" w:rsidR="001718B4" w:rsidRPr="00602967" w:rsidRDefault="001718B4" w:rsidP="001718B4">
      <w:pPr>
        <w:spacing w:after="0"/>
        <w:jc w:val="center"/>
        <w:rPr>
          <w:rFonts w:ascii="Calibri" w:hAnsi="Calibri" w:cs="Calibri"/>
          <w:b/>
          <w:iCs/>
          <w:sz w:val="24"/>
          <w:szCs w:val="24"/>
        </w:rPr>
      </w:pPr>
    </w:p>
    <w:tbl>
      <w:tblPr>
        <w:tblStyle w:val="TableGrid"/>
        <w:tblW w:w="11245" w:type="dxa"/>
        <w:jc w:val="center"/>
        <w:tblLook w:val="04A0" w:firstRow="1" w:lastRow="0" w:firstColumn="1" w:lastColumn="0" w:noHBand="0" w:noVBand="1"/>
      </w:tblPr>
      <w:tblGrid>
        <w:gridCol w:w="1795"/>
        <w:gridCol w:w="1842"/>
        <w:gridCol w:w="2118"/>
        <w:gridCol w:w="1710"/>
        <w:gridCol w:w="1890"/>
        <w:gridCol w:w="1890"/>
      </w:tblGrid>
      <w:tr w:rsidR="001718B4" w:rsidRPr="00602967" w14:paraId="4C30D040" w14:textId="50F578D3" w:rsidTr="00FB3164">
        <w:trPr>
          <w:trHeight w:val="5363"/>
          <w:jc w:val="center"/>
        </w:trPr>
        <w:tc>
          <w:tcPr>
            <w:tcW w:w="1795" w:type="dxa"/>
          </w:tcPr>
          <w:p w14:paraId="0437F8B0" w14:textId="36395A4D" w:rsidR="001718B4" w:rsidRPr="00602967" w:rsidRDefault="001718B4" w:rsidP="001718B4">
            <w:pPr>
              <w:jc w:val="center"/>
              <w:rPr>
                <w:rFonts w:ascii="Calibri" w:hAnsi="Calibri" w:cs="Calibri"/>
                <w:b/>
                <w:i/>
                <w:sz w:val="24"/>
                <w:szCs w:val="24"/>
              </w:rPr>
            </w:pPr>
            <w:r w:rsidRPr="00602967">
              <w:rPr>
                <w:rFonts w:ascii="Calibri" w:hAnsi="Calibri" w:cs="Calibri"/>
                <w:b/>
                <w:i/>
                <w:sz w:val="24"/>
                <w:szCs w:val="24"/>
              </w:rPr>
              <w:t>Class of 2023</w:t>
            </w:r>
          </w:p>
          <w:p w14:paraId="0AD23239" w14:textId="74724372" w:rsidR="001718B4" w:rsidRPr="00602967" w:rsidRDefault="001718B4" w:rsidP="001718B4">
            <w:pPr>
              <w:jc w:val="center"/>
              <w:rPr>
                <w:rFonts w:ascii="Calibri" w:hAnsi="Calibri" w:cs="Calibri"/>
                <w:b/>
                <w:i/>
                <w:sz w:val="24"/>
                <w:szCs w:val="24"/>
              </w:rPr>
            </w:pPr>
          </w:p>
          <w:p w14:paraId="34697E4F" w14:textId="08786FCE" w:rsidR="008D59EB" w:rsidRPr="00602967" w:rsidRDefault="008D59EB" w:rsidP="001718B4">
            <w:pPr>
              <w:jc w:val="center"/>
              <w:rPr>
                <w:rFonts w:ascii="Calibri" w:hAnsi="Calibri" w:cs="Calibri"/>
                <w:bCs/>
                <w:i/>
                <w:color w:val="FF0000"/>
                <w:sz w:val="24"/>
                <w:szCs w:val="24"/>
              </w:rPr>
            </w:pPr>
            <w:r w:rsidRPr="00602967">
              <w:rPr>
                <w:rFonts w:ascii="Calibri" w:hAnsi="Calibri" w:cs="Calibri"/>
                <w:bCs/>
                <w:i/>
                <w:color w:val="FF0000"/>
                <w:sz w:val="24"/>
                <w:szCs w:val="24"/>
              </w:rPr>
              <w:t>Janice Brown</w:t>
            </w:r>
          </w:p>
          <w:p w14:paraId="249E05A4" w14:textId="569FF0B5" w:rsidR="008D59EB" w:rsidRPr="00602967" w:rsidRDefault="008D59EB" w:rsidP="001718B4">
            <w:pPr>
              <w:jc w:val="center"/>
              <w:rPr>
                <w:rFonts w:ascii="Calibri" w:hAnsi="Calibri" w:cs="Calibri"/>
                <w:bCs/>
                <w:i/>
                <w:color w:val="FF0000"/>
                <w:sz w:val="24"/>
                <w:szCs w:val="24"/>
              </w:rPr>
            </w:pPr>
            <w:r w:rsidRPr="00602967">
              <w:rPr>
                <w:rFonts w:ascii="Calibri" w:hAnsi="Calibri" w:cs="Calibri"/>
                <w:bCs/>
                <w:i/>
                <w:color w:val="FF0000"/>
                <w:sz w:val="24"/>
                <w:szCs w:val="24"/>
              </w:rPr>
              <w:t>Dr. Janice Brown</w:t>
            </w:r>
          </w:p>
          <w:p w14:paraId="2553DDD8" w14:textId="77777777" w:rsidR="008D59EB" w:rsidRPr="00602967" w:rsidRDefault="008D59EB" w:rsidP="001718B4">
            <w:pPr>
              <w:jc w:val="center"/>
              <w:rPr>
                <w:rFonts w:ascii="Calibri" w:hAnsi="Calibri" w:cs="Calibri"/>
                <w:b/>
                <w:i/>
                <w:sz w:val="24"/>
                <w:szCs w:val="24"/>
              </w:rPr>
            </w:pPr>
          </w:p>
          <w:p w14:paraId="4C4D8B94" w14:textId="77777777" w:rsidR="008D59EB" w:rsidRPr="00602967" w:rsidRDefault="008D59EB" w:rsidP="001718B4">
            <w:pPr>
              <w:jc w:val="center"/>
              <w:rPr>
                <w:rFonts w:ascii="Calibri" w:hAnsi="Calibri" w:cs="Calibri"/>
                <w:b/>
                <w:i/>
                <w:sz w:val="24"/>
                <w:szCs w:val="24"/>
              </w:rPr>
            </w:pPr>
          </w:p>
          <w:p w14:paraId="16D923A3" w14:textId="77777777" w:rsidR="008D59EB" w:rsidRPr="00602967" w:rsidRDefault="008D59EB" w:rsidP="001718B4">
            <w:pPr>
              <w:jc w:val="center"/>
              <w:rPr>
                <w:rFonts w:ascii="Calibri" w:hAnsi="Calibri" w:cs="Calibri"/>
                <w:b/>
                <w:i/>
                <w:sz w:val="24"/>
                <w:szCs w:val="24"/>
              </w:rPr>
            </w:pPr>
          </w:p>
          <w:p w14:paraId="551E9055" w14:textId="21F72239" w:rsidR="003366C6" w:rsidRPr="00602967" w:rsidRDefault="003366C6" w:rsidP="001718B4">
            <w:pPr>
              <w:jc w:val="center"/>
              <w:rPr>
                <w:rFonts w:ascii="Calibri" w:hAnsi="Calibri" w:cs="Calibri"/>
                <w:b/>
                <w:i/>
                <w:sz w:val="24"/>
                <w:szCs w:val="24"/>
              </w:rPr>
            </w:pPr>
            <w:r w:rsidRPr="00602967">
              <w:rPr>
                <w:rFonts w:ascii="Calibri" w:hAnsi="Calibri" w:cs="Calibri"/>
                <w:b/>
                <w:i/>
                <w:sz w:val="24"/>
                <w:szCs w:val="24"/>
              </w:rPr>
              <w:t>1</w:t>
            </w:r>
            <w:r w:rsidRPr="00602967">
              <w:rPr>
                <w:rFonts w:ascii="Calibri" w:hAnsi="Calibri" w:cs="Calibri"/>
                <w:b/>
                <w:i/>
                <w:sz w:val="24"/>
                <w:szCs w:val="24"/>
                <w:vertAlign w:val="superscript"/>
              </w:rPr>
              <w:t>st</w:t>
            </w:r>
            <w:r w:rsidRPr="00602967">
              <w:rPr>
                <w:rFonts w:ascii="Calibri" w:hAnsi="Calibri" w:cs="Calibri"/>
                <w:b/>
                <w:i/>
                <w:sz w:val="24"/>
                <w:szCs w:val="24"/>
              </w:rPr>
              <w:t xml:space="preserve"> Term</w:t>
            </w:r>
            <w:r w:rsidR="003B3E2A" w:rsidRPr="00602967">
              <w:rPr>
                <w:rFonts w:ascii="Calibri" w:hAnsi="Calibri" w:cs="Calibri"/>
                <w:b/>
                <w:i/>
                <w:sz w:val="24"/>
                <w:szCs w:val="24"/>
              </w:rPr>
              <w:t xml:space="preserve"> Begins</w:t>
            </w:r>
          </w:p>
          <w:p w14:paraId="2707C803" w14:textId="1E067F7B" w:rsidR="003366C6" w:rsidRPr="00602967" w:rsidRDefault="003366C6" w:rsidP="001718B4">
            <w:pPr>
              <w:jc w:val="center"/>
              <w:rPr>
                <w:rFonts w:ascii="Calibri" w:hAnsi="Calibri" w:cs="Calibri"/>
                <w:bCs/>
                <w:i/>
                <w:sz w:val="24"/>
                <w:szCs w:val="24"/>
              </w:rPr>
            </w:pPr>
            <w:r w:rsidRPr="00602967">
              <w:rPr>
                <w:rFonts w:ascii="Calibri" w:hAnsi="Calibri" w:cs="Calibri"/>
                <w:bCs/>
                <w:i/>
                <w:sz w:val="24"/>
                <w:szCs w:val="24"/>
              </w:rPr>
              <w:t>Kimberla Little</w:t>
            </w:r>
          </w:p>
          <w:p w14:paraId="193FC1E4" w14:textId="32406AB8" w:rsidR="003366C6" w:rsidRPr="00602967" w:rsidRDefault="003366C6" w:rsidP="001718B4">
            <w:pPr>
              <w:jc w:val="center"/>
              <w:rPr>
                <w:rFonts w:ascii="Calibri" w:hAnsi="Calibri" w:cs="Calibri"/>
                <w:bCs/>
                <w:i/>
                <w:strike/>
                <w:sz w:val="24"/>
                <w:szCs w:val="24"/>
              </w:rPr>
            </w:pPr>
            <w:r w:rsidRPr="00602967">
              <w:rPr>
                <w:rFonts w:ascii="Calibri" w:hAnsi="Calibri" w:cs="Calibri"/>
                <w:bCs/>
                <w:i/>
                <w:strike/>
                <w:sz w:val="24"/>
                <w:szCs w:val="24"/>
              </w:rPr>
              <w:t>Dr. Robby Luckett</w:t>
            </w:r>
          </w:p>
          <w:p w14:paraId="1290D74B" w14:textId="070B43F0" w:rsidR="003366C6" w:rsidRPr="00602967" w:rsidRDefault="003366C6" w:rsidP="001718B4">
            <w:pPr>
              <w:jc w:val="center"/>
              <w:rPr>
                <w:rFonts w:ascii="Calibri" w:hAnsi="Calibri" w:cs="Calibri"/>
                <w:bCs/>
                <w:i/>
                <w:color w:val="4F81BD" w:themeColor="accent1"/>
                <w:sz w:val="24"/>
                <w:szCs w:val="24"/>
              </w:rPr>
            </w:pPr>
          </w:p>
          <w:p w14:paraId="570E496F" w14:textId="77777777" w:rsidR="003366C6" w:rsidRPr="00602967" w:rsidRDefault="003366C6" w:rsidP="001718B4">
            <w:pPr>
              <w:jc w:val="center"/>
              <w:rPr>
                <w:rFonts w:ascii="Calibri" w:hAnsi="Calibri" w:cs="Calibri"/>
                <w:b/>
                <w:i/>
                <w:sz w:val="24"/>
                <w:szCs w:val="24"/>
              </w:rPr>
            </w:pPr>
          </w:p>
          <w:p w14:paraId="054F8E86" w14:textId="77777777" w:rsidR="003366C6" w:rsidRPr="00602967" w:rsidRDefault="003366C6" w:rsidP="001718B4">
            <w:pPr>
              <w:jc w:val="center"/>
              <w:rPr>
                <w:rFonts w:ascii="Calibri" w:hAnsi="Calibri" w:cs="Calibri"/>
                <w:b/>
                <w:i/>
                <w:sz w:val="24"/>
                <w:szCs w:val="24"/>
              </w:rPr>
            </w:pPr>
          </w:p>
          <w:p w14:paraId="2AB35054" w14:textId="6C149170" w:rsidR="003366C6" w:rsidRPr="00602967" w:rsidRDefault="003366C6" w:rsidP="001718B4">
            <w:pPr>
              <w:jc w:val="center"/>
              <w:rPr>
                <w:rFonts w:ascii="Calibri" w:hAnsi="Calibri" w:cs="Calibri"/>
                <w:b/>
                <w:i/>
                <w:sz w:val="24"/>
                <w:szCs w:val="24"/>
              </w:rPr>
            </w:pPr>
            <w:r w:rsidRPr="00602967">
              <w:rPr>
                <w:rFonts w:ascii="Calibri" w:hAnsi="Calibri" w:cs="Calibri"/>
                <w:b/>
                <w:i/>
                <w:sz w:val="24"/>
                <w:szCs w:val="24"/>
              </w:rPr>
              <w:t>2</w:t>
            </w:r>
            <w:r w:rsidRPr="00602967">
              <w:rPr>
                <w:rFonts w:ascii="Calibri" w:hAnsi="Calibri" w:cs="Calibri"/>
                <w:b/>
                <w:i/>
                <w:sz w:val="24"/>
                <w:szCs w:val="24"/>
                <w:vertAlign w:val="superscript"/>
              </w:rPr>
              <w:t>nd</w:t>
            </w:r>
            <w:r w:rsidRPr="00602967">
              <w:rPr>
                <w:rFonts w:ascii="Calibri" w:hAnsi="Calibri" w:cs="Calibri"/>
                <w:b/>
                <w:i/>
                <w:sz w:val="24"/>
                <w:szCs w:val="24"/>
              </w:rPr>
              <w:t xml:space="preserve"> Term Begins</w:t>
            </w:r>
          </w:p>
          <w:p w14:paraId="2577CCDD" w14:textId="1A50F737" w:rsidR="001718B4" w:rsidRPr="00602967" w:rsidRDefault="001718B4" w:rsidP="001718B4">
            <w:pPr>
              <w:ind w:left="-30"/>
              <w:jc w:val="center"/>
              <w:rPr>
                <w:rFonts w:ascii="Calibri" w:hAnsi="Calibri" w:cs="Calibri"/>
                <w:i/>
                <w:sz w:val="24"/>
                <w:szCs w:val="24"/>
              </w:rPr>
            </w:pPr>
            <w:r w:rsidRPr="00602967">
              <w:rPr>
                <w:rFonts w:ascii="Calibri" w:hAnsi="Calibri" w:cs="Calibri"/>
                <w:i/>
                <w:sz w:val="24"/>
                <w:szCs w:val="24"/>
              </w:rPr>
              <w:t>Laura Hearn</w:t>
            </w:r>
          </w:p>
          <w:p w14:paraId="3FAA7EAC" w14:textId="2F28BCCB" w:rsidR="001718B4" w:rsidRPr="00602967" w:rsidRDefault="001718B4" w:rsidP="001718B4">
            <w:pPr>
              <w:jc w:val="center"/>
              <w:rPr>
                <w:rFonts w:ascii="Calibri" w:hAnsi="Calibri" w:cs="Calibri"/>
                <w:i/>
                <w:sz w:val="24"/>
                <w:szCs w:val="24"/>
              </w:rPr>
            </w:pPr>
            <w:r w:rsidRPr="00602967">
              <w:rPr>
                <w:rFonts w:ascii="Calibri" w:hAnsi="Calibri" w:cs="Calibri"/>
                <w:i/>
                <w:sz w:val="24"/>
                <w:szCs w:val="24"/>
              </w:rPr>
              <w:t>Lauren McGraw</w:t>
            </w:r>
          </w:p>
          <w:p w14:paraId="30022A6E" w14:textId="48DF79FC" w:rsidR="001718B4" w:rsidRPr="00602967" w:rsidRDefault="001718B4" w:rsidP="001718B4">
            <w:pPr>
              <w:jc w:val="center"/>
              <w:rPr>
                <w:rFonts w:ascii="Calibri" w:hAnsi="Calibri" w:cs="Calibri"/>
                <w:i/>
                <w:sz w:val="24"/>
                <w:szCs w:val="24"/>
              </w:rPr>
            </w:pPr>
            <w:r w:rsidRPr="00602967">
              <w:rPr>
                <w:rFonts w:ascii="Calibri" w:hAnsi="Calibri" w:cs="Calibri"/>
                <w:i/>
                <w:strike/>
                <w:sz w:val="24"/>
                <w:szCs w:val="24"/>
              </w:rPr>
              <w:t>Dr. Ron Mumbower</w:t>
            </w:r>
          </w:p>
          <w:p w14:paraId="3C97D97C" w14:textId="405781E7" w:rsidR="001718B4" w:rsidRPr="00602967" w:rsidRDefault="001718B4" w:rsidP="001718B4">
            <w:pPr>
              <w:jc w:val="center"/>
              <w:rPr>
                <w:rFonts w:ascii="Calibri" w:hAnsi="Calibri" w:cs="Calibri"/>
                <w:i/>
                <w:sz w:val="24"/>
                <w:szCs w:val="24"/>
              </w:rPr>
            </w:pPr>
            <w:r w:rsidRPr="00602967">
              <w:rPr>
                <w:rFonts w:ascii="Calibri" w:hAnsi="Calibri" w:cs="Calibri"/>
                <w:i/>
                <w:sz w:val="24"/>
                <w:szCs w:val="24"/>
              </w:rPr>
              <w:t>Barbara Travis</w:t>
            </w:r>
          </w:p>
          <w:p w14:paraId="341A3B9F" w14:textId="14974331" w:rsidR="00924EBC" w:rsidRPr="00602967" w:rsidRDefault="00924EBC" w:rsidP="001718B4">
            <w:pPr>
              <w:jc w:val="center"/>
              <w:rPr>
                <w:rFonts w:ascii="Calibri" w:hAnsi="Calibri" w:cs="Calibri"/>
                <w:i/>
                <w:sz w:val="24"/>
                <w:szCs w:val="24"/>
              </w:rPr>
            </w:pPr>
          </w:p>
          <w:p w14:paraId="1C5C5049" w14:textId="1DF86013" w:rsidR="00924EBC" w:rsidRPr="00602967" w:rsidRDefault="00924EBC" w:rsidP="001718B4">
            <w:pPr>
              <w:jc w:val="center"/>
              <w:rPr>
                <w:rFonts w:ascii="Calibri" w:hAnsi="Calibri" w:cs="Calibri"/>
                <w:i/>
                <w:sz w:val="24"/>
                <w:szCs w:val="24"/>
              </w:rPr>
            </w:pPr>
          </w:p>
        </w:tc>
        <w:tc>
          <w:tcPr>
            <w:tcW w:w="1842" w:type="dxa"/>
          </w:tcPr>
          <w:p w14:paraId="1C80D198" w14:textId="23980E33" w:rsidR="001718B4" w:rsidRPr="00602967" w:rsidRDefault="001718B4" w:rsidP="001718B4">
            <w:pPr>
              <w:jc w:val="center"/>
              <w:rPr>
                <w:rFonts w:ascii="Calibri" w:hAnsi="Calibri" w:cs="Calibri"/>
                <w:b/>
                <w:i/>
                <w:sz w:val="24"/>
                <w:szCs w:val="24"/>
              </w:rPr>
            </w:pPr>
            <w:r w:rsidRPr="00602967">
              <w:rPr>
                <w:rFonts w:ascii="Calibri" w:hAnsi="Calibri" w:cs="Calibri"/>
                <w:b/>
                <w:i/>
                <w:sz w:val="24"/>
                <w:szCs w:val="24"/>
              </w:rPr>
              <w:t>Class of 2024</w:t>
            </w:r>
          </w:p>
          <w:p w14:paraId="78A53148" w14:textId="580C3912" w:rsidR="001718B4" w:rsidRPr="00602967" w:rsidRDefault="001718B4" w:rsidP="00311373">
            <w:pPr>
              <w:rPr>
                <w:rFonts w:ascii="Calibri" w:hAnsi="Calibri" w:cs="Calibri"/>
                <w:b/>
                <w:bCs/>
                <w:i/>
                <w:sz w:val="24"/>
                <w:szCs w:val="24"/>
              </w:rPr>
            </w:pPr>
          </w:p>
          <w:p w14:paraId="012A4D59" w14:textId="77777777" w:rsidR="001718B4" w:rsidRPr="00602967" w:rsidRDefault="001718B4" w:rsidP="001718B4">
            <w:pPr>
              <w:jc w:val="center"/>
              <w:rPr>
                <w:rFonts w:ascii="Calibri" w:hAnsi="Calibri" w:cs="Calibri"/>
                <w:i/>
                <w:color w:val="FF0000"/>
                <w:sz w:val="24"/>
                <w:szCs w:val="24"/>
              </w:rPr>
            </w:pPr>
            <w:r w:rsidRPr="00602967">
              <w:rPr>
                <w:rFonts w:ascii="Calibri" w:hAnsi="Calibri" w:cs="Calibri"/>
                <w:i/>
                <w:color w:val="FF0000"/>
                <w:sz w:val="24"/>
                <w:szCs w:val="24"/>
              </w:rPr>
              <w:t>Connie Moran</w:t>
            </w:r>
          </w:p>
          <w:p w14:paraId="2E143413" w14:textId="77777777" w:rsidR="001718B4" w:rsidRPr="00602967" w:rsidRDefault="001718B4" w:rsidP="001718B4">
            <w:pPr>
              <w:jc w:val="center"/>
              <w:rPr>
                <w:rFonts w:ascii="Calibri" w:hAnsi="Calibri" w:cs="Calibri"/>
                <w:i/>
                <w:color w:val="FF0000"/>
                <w:sz w:val="24"/>
                <w:szCs w:val="24"/>
              </w:rPr>
            </w:pPr>
            <w:r w:rsidRPr="00602967">
              <w:rPr>
                <w:rFonts w:ascii="Calibri" w:hAnsi="Calibri" w:cs="Calibri"/>
                <w:i/>
                <w:color w:val="FF0000"/>
                <w:sz w:val="24"/>
                <w:szCs w:val="24"/>
              </w:rPr>
              <w:t>Sarah Palmer</w:t>
            </w:r>
          </w:p>
          <w:p w14:paraId="0EA3DEAB" w14:textId="77777777" w:rsidR="001718B4" w:rsidRPr="00602967" w:rsidRDefault="001718B4" w:rsidP="001718B4">
            <w:pPr>
              <w:jc w:val="center"/>
              <w:rPr>
                <w:rFonts w:ascii="Calibri" w:hAnsi="Calibri" w:cs="Calibri"/>
                <w:i/>
                <w:color w:val="FF0000"/>
                <w:sz w:val="24"/>
                <w:szCs w:val="24"/>
              </w:rPr>
            </w:pPr>
            <w:r w:rsidRPr="00602967">
              <w:rPr>
                <w:rFonts w:ascii="Calibri" w:hAnsi="Calibri" w:cs="Calibri"/>
                <w:i/>
                <w:color w:val="FF0000"/>
                <w:sz w:val="24"/>
                <w:szCs w:val="24"/>
              </w:rPr>
              <w:t>Dan Robinson</w:t>
            </w:r>
          </w:p>
          <w:p w14:paraId="3D039C07" w14:textId="77777777" w:rsidR="001718B4" w:rsidRPr="00602967" w:rsidRDefault="001718B4" w:rsidP="001718B4">
            <w:pPr>
              <w:jc w:val="center"/>
              <w:rPr>
                <w:rFonts w:ascii="Calibri" w:hAnsi="Calibri" w:cs="Calibri"/>
                <w:i/>
                <w:color w:val="FF0000"/>
                <w:sz w:val="24"/>
                <w:szCs w:val="24"/>
              </w:rPr>
            </w:pPr>
            <w:r w:rsidRPr="00602967">
              <w:rPr>
                <w:rFonts w:ascii="Calibri" w:hAnsi="Calibri" w:cs="Calibri"/>
                <w:i/>
                <w:color w:val="FF0000"/>
                <w:sz w:val="24"/>
                <w:szCs w:val="24"/>
              </w:rPr>
              <w:t>Kearn Cherry</w:t>
            </w:r>
          </w:p>
          <w:p w14:paraId="618AB4EF" w14:textId="77777777" w:rsidR="001718B4" w:rsidRPr="00602967" w:rsidRDefault="001718B4" w:rsidP="001718B4">
            <w:pPr>
              <w:jc w:val="center"/>
              <w:rPr>
                <w:rFonts w:ascii="Calibri" w:hAnsi="Calibri" w:cs="Calibri"/>
                <w:i/>
                <w:color w:val="FF0000"/>
                <w:sz w:val="24"/>
                <w:szCs w:val="24"/>
              </w:rPr>
            </w:pPr>
            <w:r w:rsidRPr="00602967">
              <w:rPr>
                <w:rFonts w:ascii="Calibri" w:hAnsi="Calibri" w:cs="Calibri"/>
                <w:i/>
                <w:color w:val="FF0000"/>
                <w:sz w:val="24"/>
                <w:szCs w:val="24"/>
              </w:rPr>
              <w:t>Robin Robinson</w:t>
            </w:r>
          </w:p>
          <w:p w14:paraId="01D213C8" w14:textId="77777777" w:rsidR="001718B4" w:rsidRPr="00602967" w:rsidRDefault="001718B4" w:rsidP="001718B4">
            <w:pPr>
              <w:jc w:val="center"/>
              <w:rPr>
                <w:rFonts w:ascii="Calibri" w:hAnsi="Calibri" w:cs="Calibri"/>
                <w:i/>
                <w:sz w:val="24"/>
                <w:szCs w:val="24"/>
              </w:rPr>
            </w:pPr>
          </w:p>
          <w:p w14:paraId="32106A0E" w14:textId="5EA77922" w:rsidR="001718B4" w:rsidRPr="00602967" w:rsidRDefault="006900FA" w:rsidP="001718B4">
            <w:pPr>
              <w:jc w:val="center"/>
              <w:rPr>
                <w:rFonts w:ascii="Calibri" w:hAnsi="Calibri" w:cs="Calibri"/>
                <w:b/>
                <w:bCs/>
                <w:i/>
                <w:sz w:val="24"/>
                <w:szCs w:val="24"/>
              </w:rPr>
            </w:pPr>
            <w:r w:rsidRPr="00602967">
              <w:rPr>
                <w:rFonts w:ascii="Calibri" w:hAnsi="Calibri" w:cs="Calibri"/>
                <w:b/>
                <w:bCs/>
                <w:i/>
                <w:sz w:val="24"/>
                <w:szCs w:val="24"/>
              </w:rPr>
              <w:t>1st Term</w:t>
            </w:r>
            <w:r w:rsidR="003B3E2A" w:rsidRPr="00602967">
              <w:rPr>
                <w:rFonts w:ascii="Calibri" w:hAnsi="Calibri" w:cs="Calibri"/>
                <w:b/>
                <w:bCs/>
                <w:i/>
                <w:sz w:val="24"/>
                <w:szCs w:val="24"/>
              </w:rPr>
              <w:t xml:space="preserve"> Begins</w:t>
            </w:r>
          </w:p>
          <w:p w14:paraId="152D3C54" w14:textId="1CC60735" w:rsidR="006900FA" w:rsidRPr="00602967" w:rsidRDefault="006900FA" w:rsidP="001718B4">
            <w:pPr>
              <w:jc w:val="center"/>
              <w:rPr>
                <w:rFonts w:ascii="Calibri" w:hAnsi="Calibri" w:cs="Calibri"/>
                <w:i/>
                <w:sz w:val="24"/>
                <w:szCs w:val="24"/>
              </w:rPr>
            </w:pPr>
            <w:r w:rsidRPr="00602967">
              <w:rPr>
                <w:rFonts w:ascii="Calibri" w:hAnsi="Calibri" w:cs="Calibri"/>
                <w:i/>
                <w:sz w:val="24"/>
                <w:szCs w:val="24"/>
              </w:rPr>
              <w:t>Denise Cherry</w:t>
            </w:r>
          </w:p>
          <w:p w14:paraId="34A51F29" w14:textId="0E6E5A70" w:rsidR="001718B4" w:rsidRPr="00602967" w:rsidRDefault="006900FA" w:rsidP="001718B4">
            <w:pPr>
              <w:jc w:val="center"/>
              <w:rPr>
                <w:rFonts w:ascii="Calibri" w:hAnsi="Calibri" w:cs="Calibri"/>
                <w:i/>
                <w:sz w:val="24"/>
                <w:szCs w:val="24"/>
              </w:rPr>
            </w:pPr>
            <w:r w:rsidRPr="00602967">
              <w:rPr>
                <w:rFonts w:ascii="Calibri" w:hAnsi="Calibri" w:cs="Calibri"/>
                <w:i/>
                <w:sz w:val="24"/>
                <w:szCs w:val="24"/>
              </w:rPr>
              <w:t>Cindy Karlson</w:t>
            </w:r>
          </w:p>
          <w:p w14:paraId="66376276" w14:textId="364945B6" w:rsidR="00311373" w:rsidRPr="00602967" w:rsidRDefault="006900FA" w:rsidP="001718B4">
            <w:pPr>
              <w:jc w:val="center"/>
              <w:rPr>
                <w:rFonts w:ascii="Calibri" w:hAnsi="Calibri" w:cs="Calibri"/>
                <w:i/>
                <w:sz w:val="24"/>
                <w:szCs w:val="24"/>
              </w:rPr>
            </w:pPr>
            <w:r w:rsidRPr="00602967">
              <w:rPr>
                <w:rFonts w:ascii="Calibri" w:hAnsi="Calibri" w:cs="Calibri"/>
                <w:i/>
                <w:sz w:val="24"/>
                <w:szCs w:val="24"/>
              </w:rPr>
              <w:t>Josh Thrash</w:t>
            </w:r>
          </w:p>
          <w:p w14:paraId="1D10F89F" w14:textId="1B1DADE3" w:rsidR="006900FA" w:rsidRPr="00602967" w:rsidRDefault="006900FA" w:rsidP="001718B4">
            <w:pPr>
              <w:jc w:val="center"/>
              <w:rPr>
                <w:rFonts w:ascii="Calibri" w:hAnsi="Calibri" w:cs="Calibri"/>
                <w:i/>
                <w:sz w:val="24"/>
                <w:szCs w:val="24"/>
              </w:rPr>
            </w:pPr>
            <w:r w:rsidRPr="00602967">
              <w:rPr>
                <w:rFonts w:ascii="Calibri" w:hAnsi="Calibri" w:cs="Calibri"/>
                <w:i/>
                <w:sz w:val="24"/>
                <w:szCs w:val="24"/>
              </w:rPr>
              <w:t>Cathy Watson</w:t>
            </w:r>
          </w:p>
          <w:p w14:paraId="315633D8" w14:textId="6F1566D8" w:rsidR="006900FA" w:rsidRPr="00602967" w:rsidRDefault="006900FA" w:rsidP="001718B4">
            <w:pPr>
              <w:jc w:val="center"/>
              <w:rPr>
                <w:rFonts w:ascii="Calibri" w:hAnsi="Calibri" w:cs="Calibri"/>
                <w:i/>
                <w:sz w:val="24"/>
                <w:szCs w:val="24"/>
              </w:rPr>
            </w:pPr>
            <w:r w:rsidRPr="00602967">
              <w:rPr>
                <w:rFonts w:ascii="Calibri" w:hAnsi="Calibri" w:cs="Calibri"/>
                <w:i/>
                <w:sz w:val="24"/>
                <w:szCs w:val="24"/>
              </w:rPr>
              <w:t>Derick Vance</w:t>
            </w:r>
          </w:p>
          <w:p w14:paraId="52C26A79" w14:textId="77777777" w:rsidR="006900FA" w:rsidRPr="00602967" w:rsidRDefault="006900FA" w:rsidP="001718B4">
            <w:pPr>
              <w:jc w:val="center"/>
              <w:rPr>
                <w:rFonts w:ascii="Calibri" w:hAnsi="Calibri" w:cs="Calibri"/>
                <w:i/>
                <w:sz w:val="24"/>
                <w:szCs w:val="24"/>
              </w:rPr>
            </w:pPr>
          </w:p>
          <w:p w14:paraId="0BBB0E21" w14:textId="4DC03A53" w:rsidR="001718B4" w:rsidRPr="00602967" w:rsidRDefault="00311373" w:rsidP="001718B4">
            <w:pPr>
              <w:jc w:val="center"/>
              <w:rPr>
                <w:rFonts w:ascii="Calibri" w:hAnsi="Calibri" w:cs="Calibri"/>
                <w:b/>
                <w:bCs/>
                <w:i/>
                <w:sz w:val="24"/>
                <w:szCs w:val="24"/>
              </w:rPr>
            </w:pPr>
            <w:r w:rsidRPr="00602967">
              <w:rPr>
                <w:rFonts w:ascii="Calibri" w:hAnsi="Calibri" w:cs="Calibri"/>
                <w:b/>
                <w:bCs/>
                <w:i/>
                <w:sz w:val="24"/>
                <w:szCs w:val="24"/>
              </w:rPr>
              <w:t>2</w:t>
            </w:r>
            <w:r w:rsidRPr="00602967">
              <w:rPr>
                <w:rFonts w:ascii="Calibri" w:hAnsi="Calibri" w:cs="Calibri"/>
                <w:b/>
                <w:bCs/>
                <w:i/>
                <w:sz w:val="24"/>
                <w:szCs w:val="24"/>
                <w:vertAlign w:val="superscript"/>
              </w:rPr>
              <w:t>nd</w:t>
            </w:r>
            <w:r w:rsidRPr="00602967">
              <w:rPr>
                <w:rFonts w:ascii="Calibri" w:hAnsi="Calibri" w:cs="Calibri"/>
                <w:b/>
                <w:bCs/>
                <w:i/>
                <w:sz w:val="24"/>
                <w:szCs w:val="24"/>
              </w:rPr>
              <w:t xml:space="preserve"> Term </w:t>
            </w:r>
            <w:r w:rsidR="003B3E2A" w:rsidRPr="00602967">
              <w:rPr>
                <w:rFonts w:ascii="Calibri" w:hAnsi="Calibri" w:cs="Calibri"/>
                <w:b/>
                <w:bCs/>
                <w:i/>
                <w:sz w:val="24"/>
                <w:szCs w:val="24"/>
              </w:rPr>
              <w:t>B</w:t>
            </w:r>
            <w:r w:rsidRPr="00602967">
              <w:rPr>
                <w:rFonts w:ascii="Calibri" w:hAnsi="Calibri" w:cs="Calibri"/>
                <w:b/>
                <w:bCs/>
                <w:i/>
                <w:sz w:val="24"/>
                <w:szCs w:val="24"/>
              </w:rPr>
              <w:t>egins</w:t>
            </w:r>
          </w:p>
          <w:p w14:paraId="4A8EDD20" w14:textId="614E8E8B" w:rsidR="001718B4" w:rsidRPr="00602967" w:rsidRDefault="001718B4" w:rsidP="001718B4">
            <w:pPr>
              <w:jc w:val="center"/>
              <w:rPr>
                <w:rFonts w:ascii="Calibri" w:hAnsi="Calibri" w:cs="Calibri"/>
                <w:i/>
                <w:sz w:val="24"/>
                <w:szCs w:val="24"/>
              </w:rPr>
            </w:pPr>
            <w:r w:rsidRPr="00602967">
              <w:rPr>
                <w:rFonts w:ascii="Calibri" w:hAnsi="Calibri" w:cs="Calibri"/>
                <w:i/>
                <w:sz w:val="24"/>
                <w:szCs w:val="24"/>
              </w:rPr>
              <w:t>Meredith Aldridge</w:t>
            </w:r>
          </w:p>
          <w:p w14:paraId="1B01665C" w14:textId="1DBF4B88" w:rsidR="001718B4" w:rsidRPr="00602967" w:rsidRDefault="001718B4" w:rsidP="001718B4">
            <w:pPr>
              <w:jc w:val="center"/>
              <w:rPr>
                <w:rFonts w:ascii="Calibri" w:hAnsi="Calibri" w:cs="Calibri"/>
                <w:i/>
                <w:sz w:val="24"/>
                <w:szCs w:val="24"/>
              </w:rPr>
            </w:pPr>
            <w:r w:rsidRPr="00602967">
              <w:rPr>
                <w:rFonts w:ascii="Calibri" w:hAnsi="Calibri" w:cs="Calibri"/>
                <w:i/>
                <w:sz w:val="24"/>
                <w:szCs w:val="24"/>
              </w:rPr>
              <w:t>Henry Michel</w:t>
            </w:r>
          </w:p>
          <w:p w14:paraId="07D7B621" w14:textId="04D597D5" w:rsidR="001718B4" w:rsidRPr="00602967" w:rsidRDefault="001718B4" w:rsidP="001718B4">
            <w:pPr>
              <w:jc w:val="center"/>
              <w:rPr>
                <w:rFonts w:ascii="Calibri" w:hAnsi="Calibri" w:cs="Calibri"/>
                <w:i/>
                <w:sz w:val="24"/>
                <w:szCs w:val="24"/>
              </w:rPr>
            </w:pPr>
            <w:r w:rsidRPr="00602967">
              <w:rPr>
                <w:rFonts w:ascii="Calibri" w:hAnsi="Calibri" w:cs="Calibri"/>
                <w:i/>
                <w:sz w:val="24"/>
                <w:szCs w:val="24"/>
              </w:rPr>
              <w:t>Pam Ware</w:t>
            </w:r>
          </w:p>
          <w:p w14:paraId="2F922CE5" w14:textId="1EB10348" w:rsidR="001718B4" w:rsidRPr="00602967" w:rsidRDefault="001718B4" w:rsidP="001718B4">
            <w:pPr>
              <w:jc w:val="center"/>
              <w:rPr>
                <w:rFonts w:ascii="Calibri" w:hAnsi="Calibri" w:cs="Calibri"/>
                <w:i/>
                <w:strike/>
                <w:sz w:val="24"/>
                <w:szCs w:val="24"/>
              </w:rPr>
            </w:pPr>
            <w:r w:rsidRPr="00602967">
              <w:rPr>
                <w:rFonts w:ascii="Calibri" w:hAnsi="Calibri" w:cs="Calibri"/>
                <w:i/>
                <w:strike/>
                <w:sz w:val="24"/>
                <w:szCs w:val="24"/>
              </w:rPr>
              <w:t>Cathy L. Northington</w:t>
            </w:r>
          </w:p>
          <w:p w14:paraId="10CD1820" w14:textId="57EB0361" w:rsidR="001718B4" w:rsidRPr="00602967" w:rsidRDefault="001718B4" w:rsidP="001718B4">
            <w:pPr>
              <w:jc w:val="center"/>
              <w:rPr>
                <w:rFonts w:ascii="Calibri" w:hAnsi="Calibri" w:cs="Calibri"/>
                <w:i/>
                <w:sz w:val="24"/>
                <w:szCs w:val="24"/>
              </w:rPr>
            </w:pPr>
            <w:r w:rsidRPr="00602967">
              <w:rPr>
                <w:rFonts w:ascii="Calibri" w:hAnsi="Calibri" w:cs="Calibri"/>
                <w:i/>
                <w:color w:val="4F81BD" w:themeColor="accent1"/>
                <w:sz w:val="24"/>
                <w:szCs w:val="24"/>
              </w:rPr>
              <w:t>Dr. Capucine Robinson</w:t>
            </w:r>
          </w:p>
        </w:tc>
        <w:tc>
          <w:tcPr>
            <w:tcW w:w="2118" w:type="dxa"/>
          </w:tcPr>
          <w:p w14:paraId="27234929" w14:textId="7B6BB06E" w:rsidR="001718B4" w:rsidRPr="00602967" w:rsidRDefault="001718B4" w:rsidP="001718B4">
            <w:pPr>
              <w:jc w:val="center"/>
              <w:rPr>
                <w:rFonts w:ascii="Calibri" w:hAnsi="Calibri" w:cs="Calibri"/>
                <w:b/>
                <w:i/>
                <w:sz w:val="24"/>
                <w:szCs w:val="24"/>
              </w:rPr>
            </w:pPr>
            <w:r w:rsidRPr="00602967">
              <w:rPr>
                <w:rFonts w:ascii="Calibri" w:hAnsi="Calibri" w:cs="Calibri"/>
                <w:b/>
                <w:i/>
                <w:sz w:val="24"/>
                <w:szCs w:val="24"/>
              </w:rPr>
              <w:t>Class of 2025</w:t>
            </w:r>
          </w:p>
          <w:p w14:paraId="0D58E2A8" w14:textId="4B33DE58" w:rsidR="001718B4" w:rsidRPr="00602967" w:rsidRDefault="001718B4" w:rsidP="001718B4">
            <w:pPr>
              <w:jc w:val="center"/>
              <w:rPr>
                <w:rFonts w:ascii="Calibri" w:hAnsi="Calibri" w:cs="Calibri"/>
                <w:i/>
                <w:sz w:val="24"/>
                <w:szCs w:val="24"/>
              </w:rPr>
            </w:pPr>
          </w:p>
          <w:p w14:paraId="2D2009C8" w14:textId="77777777" w:rsidR="001718B4" w:rsidRPr="00602967" w:rsidRDefault="001718B4" w:rsidP="001718B4">
            <w:pPr>
              <w:jc w:val="center"/>
              <w:rPr>
                <w:rFonts w:ascii="Calibri" w:hAnsi="Calibri" w:cs="Calibri"/>
                <w:i/>
                <w:color w:val="FF0000"/>
                <w:sz w:val="24"/>
                <w:szCs w:val="24"/>
              </w:rPr>
            </w:pPr>
            <w:r w:rsidRPr="00602967">
              <w:rPr>
                <w:rFonts w:ascii="Calibri" w:hAnsi="Calibri" w:cs="Calibri"/>
                <w:i/>
                <w:color w:val="FF0000"/>
                <w:sz w:val="24"/>
                <w:szCs w:val="24"/>
              </w:rPr>
              <w:t>Charlotte Seals</w:t>
            </w:r>
          </w:p>
          <w:p w14:paraId="6D5707D1" w14:textId="77777777" w:rsidR="001718B4" w:rsidRPr="00602967" w:rsidRDefault="001718B4" w:rsidP="001718B4">
            <w:pPr>
              <w:jc w:val="center"/>
              <w:rPr>
                <w:rFonts w:ascii="Calibri" w:hAnsi="Calibri" w:cs="Calibri"/>
                <w:i/>
                <w:color w:val="FF0000"/>
                <w:sz w:val="24"/>
                <w:szCs w:val="24"/>
              </w:rPr>
            </w:pPr>
            <w:r w:rsidRPr="00602967">
              <w:rPr>
                <w:rFonts w:ascii="Calibri" w:hAnsi="Calibri" w:cs="Calibri"/>
                <w:i/>
                <w:color w:val="FF0000"/>
                <w:sz w:val="24"/>
                <w:szCs w:val="24"/>
              </w:rPr>
              <w:t>Jennifer Hall</w:t>
            </w:r>
          </w:p>
          <w:p w14:paraId="3C6A99F1" w14:textId="77777777" w:rsidR="001718B4" w:rsidRPr="00602967" w:rsidRDefault="001718B4" w:rsidP="001718B4">
            <w:pPr>
              <w:jc w:val="center"/>
              <w:rPr>
                <w:rFonts w:ascii="Calibri" w:hAnsi="Calibri" w:cs="Calibri"/>
                <w:i/>
                <w:color w:val="FF0000"/>
                <w:sz w:val="24"/>
                <w:szCs w:val="24"/>
              </w:rPr>
            </w:pPr>
            <w:r w:rsidRPr="00602967">
              <w:rPr>
                <w:rFonts w:ascii="Calibri" w:hAnsi="Calibri" w:cs="Calibri"/>
                <w:i/>
                <w:color w:val="FF0000"/>
                <w:sz w:val="24"/>
                <w:szCs w:val="24"/>
              </w:rPr>
              <w:t>Cindy Hollingsworth</w:t>
            </w:r>
          </w:p>
          <w:p w14:paraId="48A81AAA" w14:textId="77777777" w:rsidR="001718B4" w:rsidRPr="00602967" w:rsidRDefault="001718B4" w:rsidP="001718B4">
            <w:pPr>
              <w:jc w:val="center"/>
              <w:rPr>
                <w:rFonts w:ascii="Calibri" w:hAnsi="Calibri" w:cs="Calibri"/>
                <w:i/>
                <w:color w:val="FF0000"/>
                <w:sz w:val="24"/>
                <w:szCs w:val="24"/>
              </w:rPr>
            </w:pPr>
            <w:r w:rsidRPr="00602967">
              <w:rPr>
                <w:rFonts w:ascii="Calibri" w:hAnsi="Calibri" w:cs="Calibri"/>
                <w:i/>
                <w:color w:val="FF0000"/>
                <w:sz w:val="24"/>
                <w:szCs w:val="24"/>
              </w:rPr>
              <w:t>Betty Mallet</w:t>
            </w:r>
          </w:p>
          <w:p w14:paraId="3431A008" w14:textId="77777777" w:rsidR="001718B4" w:rsidRPr="00602967" w:rsidRDefault="001718B4" w:rsidP="001718B4">
            <w:pPr>
              <w:jc w:val="center"/>
              <w:rPr>
                <w:rFonts w:ascii="Calibri" w:hAnsi="Calibri" w:cs="Calibri"/>
                <w:i/>
                <w:sz w:val="24"/>
                <w:szCs w:val="24"/>
              </w:rPr>
            </w:pPr>
          </w:p>
          <w:p w14:paraId="7F0E1CCD" w14:textId="410EBD0B" w:rsidR="001718B4" w:rsidRPr="00602967" w:rsidRDefault="003366C6" w:rsidP="001718B4">
            <w:pPr>
              <w:jc w:val="center"/>
              <w:rPr>
                <w:rFonts w:ascii="Calibri" w:hAnsi="Calibri" w:cs="Calibri"/>
                <w:b/>
                <w:bCs/>
                <w:i/>
              </w:rPr>
            </w:pPr>
            <w:r w:rsidRPr="00602967">
              <w:rPr>
                <w:rFonts w:ascii="Calibri" w:hAnsi="Calibri" w:cs="Calibri"/>
                <w:b/>
                <w:bCs/>
                <w:i/>
              </w:rPr>
              <w:t>1</w:t>
            </w:r>
            <w:r w:rsidRPr="00602967">
              <w:rPr>
                <w:rFonts w:ascii="Calibri" w:hAnsi="Calibri" w:cs="Calibri"/>
                <w:b/>
                <w:bCs/>
                <w:i/>
                <w:vertAlign w:val="superscript"/>
              </w:rPr>
              <w:t>st</w:t>
            </w:r>
            <w:r w:rsidRPr="00602967">
              <w:rPr>
                <w:rFonts w:ascii="Calibri" w:hAnsi="Calibri" w:cs="Calibri"/>
                <w:b/>
                <w:bCs/>
                <w:i/>
              </w:rPr>
              <w:t xml:space="preserve"> Term (Proposed)</w:t>
            </w:r>
          </w:p>
          <w:p w14:paraId="1F62F0F5" w14:textId="48DE979F" w:rsidR="001718B4" w:rsidRPr="00602967" w:rsidRDefault="003366C6" w:rsidP="001718B4">
            <w:pPr>
              <w:jc w:val="center"/>
              <w:rPr>
                <w:rFonts w:ascii="Calibri" w:hAnsi="Calibri" w:cs="Calibri"/>
                <w:i/>
                <w:sz w:val="24"/>
                <w:szCs w:val="24"/>
                <w:lang w:val="es-ES"/>
              </w:rPr>
            </w:pPr>
            <w:r w:rsidRPr="00602967">
              <w:rPr>
                <w:rFonts w:ascii="Calibri" w:hAnsi="Calibri" w:cs="Calibri"/>
                <w:i/>
                <w:sz w:val="24"/>
                <w:szCs w:val="24"/>
                <w:lang w:val="es-ES"/>
              </w:rPr>
              <w:t>Angela Herzog</w:t>
            </w:r>
          </w:p>
          <w:p w14:paraId="4597CE20" w14:textId="7685316B" w:rsidR="00311373" w:rsidRPr="00602967" w:rsidRDefault="003366C6" w:rsidP="001718B4">
            <w:pPr>
              <w:jc w:val="center"/>
              <w:rPr>
                <w:rFonts w:ascii="Calibri" w:hAnsi="Calibri" w:cs="Calibri"/>
                <w:i/>
                <w:sz w:val="24"/>
                <w:szCs w:val="24"/>
                <w:lang w:val="es-ES"/>
              </w:rPr>
            </w:pPr>
            <w:r w:rsidRPr="00602967">
              <w:rPr>
                <w:rFonts w:ascii="Calibri" w:hAnsi="Calibri" w:cs="Calibri"/>
                <w:i/>
                <w:sz w:val="24"/>
                <w:szCs w:val="24"/>
                <w:lang w:val="es-ES"/>
              </w:rPr>
              <w:t>Erica W. Jones</w:t>
            </w:r>
          </w:p>
          <w:p w14:paraId="5133E888" w14:textId="587C7A3E" w:rsidR="003366C6" w:rsidRPr="00602967" w:rsidRDefault="003366C6" w:rsidP="001718B4">
            <w:pPr>
              <w:jc w:val="center"/>
              <w:rPr>
                <w:rFonts w:ascii="Calibri" w:hAnsi="Calibri" w:cs="Calibri"/>
                <w:i/>
                <w:sz w:val="24"/>
                <w:szCs w:val="24"/>
                <w:lang w:val="es-ES"/>
              </w:rPr>
            </w:pPr>
            <w:proofErr w:type="spellStart"/>
            <w:r w:rsidRPr="00602967">
              <w:rPr>
                <w:rFonts w:ascii="Calibri" w:hAnsi="Calibri" w:cs="Calibri"/>
                <w:i/>
                <w:sz w:val="24"/>
                <w:szCs w:val="24"/>
                <w:lang w:val="es-ES"/>
              </w:rPr>
              <w:t>Naki</w:t>
            </w:r>
            <w:r w:rsidR="00FB3164" w:rsidRPr="00602967">
              <w:rPr>
                <w:rFonts w:ascii="Calibri" w:hAnsi="Calibri" w:cs="Calibri"/>
                <w:i/>
                <w:sz w:val="24"/>
                <w:szCs w:val="24"/>
                <w:lang w:val="es-ES"/>
              </w:rPr>
              <w:t>m</w:t>
            </w:r>
            <w:r w:rsidRPr="00602967">
              <w:rPr>
                <w:rFonts w:ascii="Calibri" w:hAnsi="Calibri" w:cs="Calibri"/>
                <w:i/>
                <w:sz w:val="24"/>
                <w:szCs w:val="24"/>
                <w:lang w:val="es-ES"/>
              </w:rPr>
              <w:t>uli</w:t>
            </w:r>
            <w:proofErr w:type="spellEnd"/>
            <w:r w:rsidRPr="00602967">
              <w:rPr>
                <w:rFonts w:ascii="Calibri" w:hAnsi="Calibri" w:cs="Calibri"/>
                <w:i/>
                <w:sz w:val="24"/>
                <w:szCs w:val="24"/>
                <w:lang w:val="es-ES"/>
              </w:rPr>
              <w:t xml:space="preserve"> D. Primer</w:t>
            </w:r>
          </w:p>
          <w:p w14:paraId="13AB7A44" w14:textId="3526A225" w:rsidR="003366C6" w:rsidRPr="00602967" w:rsidRDefault="003366C6" w:rsidP="001718B4">
            <w:pPr>
              <w:jc w:val="center"/>
              <w:rPr>
                <w:rFonts w:ascii="Calibri" w:hAnsi="Calibri" w:cs="Calibri"/>
                <w:i/>
                <w:sz w:val="24"/>
                <w:szCs w:val="24"/>
              </w:rPr>
            </w:pPr>
            <w:r w:rsidRPr="00602967">
              <w:rPr>
                <w:rFonts w:ascii="Calibri" w:hAnsi="Calibri" w:cs="Calibri"/>
                <w:i/>
                <w:sz w:val="24"/>
                <w:szCs w:val="24"/>
              </w:rPr>
              <w:t>Dan Robinson</w:t>
            </w:r>
          </w:p>
          <w:p w14:paraId="68E5D4E6" w14:textId="77777777" w:rsidR="003366C6" w:rsidRPr="00602967" w:rsidRDefault="003366C6" w:rsidP="001718B4">
            <w:pPr>
              <w:jc w:val="center"/>
              <w:rPr>
                <w:rFonts w:ascii="Calibri" w:hAnsi="Calibri" w:cs="Calibri"/>
                <w:i/>
                <w:sz w:val="24"/>
                <w:szCs w:val="24"/>
              </w:rPr>
            </w:pPr>
          </w:p>
          <w:p w14:paraId="39B0F9B0" w14:textId="77777777" w:rsidR="003366C6" w:rsidRPr="00602967" w:rsidRDefault="003366C6" w:rsidP="001718B4">
            <w:pPr>
              <w:jc w:val="center"/>
              <w:rPr>
                <w:rFonts w:ascii="Calibri" w:hAnsi="Calibri" w:cs="Calibri"/>
                <w:i/>
                <w:sz w:val="24"/>
                <w:szCs w:val="24"/>
              </w:rPr>
            </w:pPr>
          </w:p>
          <w:p w14:paraId="51D78347" w14:textId="0156B57A" w:rsidR="001718B4" w:rsidRPr="00602967" w:rsidRDefault="00311373" w:rsidP="001718B4">
            <w:pPr>
              <w:jc w:val="center"/>
              <w:rPr>
                <w:rFonts w:ascii="Calibri" w:hAnsi="Calibri" w:cs="Calibri"/>
                <w:b/>
                <w:bCs/>
                <w:i/>
                <w:sz w:val="24"/>
                <w:szCs w:val="24"/>
              </w:rPr>
            </w:pPr>
            <w:r w:rsidRPr="00602967">
              <w:rPr>
                <w:rFonts w:ascii="Calibri" w:hAnsi="Calibri" w:cs="Calibri"/>
                <w:b/>
                <w:bCs/>
                <w:i/>
                <w:sz w:val="24"/>
                <w:szCs w:val="24"/>
              </w:rPr>
              <w:t>2</w:t>
            </w:r>
            <w:r w:rsidRPr="00602967">
              <w:rPr>
                <w:rFonts w:ascii="Calibri" w:hAnsi="Calibri" w:cs="Calibri"/>
                <w:b/>
                <w:bCs/>
                <w:i/>
                <w:sz w:val="24"/>
                <w:szCs w:val="24"/>
                <w:vertAlign w:val="superscript"/>
              </w:rPr>
              <w:t>nd</w:t>
            </w:r>
            <w:r w:rsidRPr="00602967">
              <w:rPr>
                <w:rFonts w:ascii="Calibri" w:hAnsi="Calibri" w:cs="Calibri"/>
                <w:b/>
                <w:bCs/>
                <w:i/>
                <w:sz w:val="24"/>
                <w:szCs w:val="24"/>
              </w:rPr>
              <w:t xml:space="preserve"> Term Begins</w:t>
            </w:r>
          </w:p>
          <w:p w14:paraId="0C573690" w14:textId="79071F28" w:rsidR="001718B4" w:rsidRPr="00602967" w:rsidRDefault="001718B4" w:rsidP="001718B4">
            <w:pPr>
              <w:jc w:val="center"/>
              <w:rPr>
                <w:rFonts w:ascii="Calibri" w:hAnsi="Calibri" w:cs="Calibri"/>
                <w:i/>
                <w:sz w:val="24"/>
                <w:szCs w:val="24"/>
              </w:rPr>
            </w:pPr>
            <w:r w:rsidRPr="00602967">
              <w:rPr>
                <w:rFonts w:ascii="Calibri" w:hAnsi="Calibri" w:cs="Calibri"/>
                <w:i/>
                <w:sz w:val="24"/>
                <w:szCs w:val="24"/>
              </w:rPr>
              <w:t>Mary Hill</w:t>
            </w:r>
            <w:r w:rsidR="005766F1">
              <w:rPr>
                <w:rFonts w:ascii="Calibri" w:hAnsi="Calibri" w:cs="Calibri"/>
                <w:i/>
                <w:sz w:val="24"/>
                <w:szCs w:val="24"/>
              </w:rPr>
              <w:t>*</w:t>
            </w:r>
          </w:p>
          <w:p w14:paraId="2B60EC66" w14:textId="21432783" w:rsidR="001718B4" w:rsidRPr="00602967" w:rsidRDefault="001718B4" w:rsidP="001718B4">
            <w:pPr>
              <w:jc w:val="center"/>
              <w:rPr>
                <w:rFonts w:ascii="Calibri" w:hAnsi="Calibri" w:cs="Calibri"/>
                <w:i/>
                <w:sz w:val="24"/>
                <w:szCs w:val="24"/>
              </w:rPr>
            </w:pPr>
            <w:r w:rsidRPr="00602967">
              <w:rPr>
                <w:rFonts w:ascii="Calibri" w:hAnsi="Calibri" w:cs="Calibri"/>
                <w:i/>
                <w:sz w:val="24"/>
                <w:szCs w:val="24"/>
              </w:rPr>
              <w:t>Tina Lakey</w:t>
            </w:r>
            <w:r w:rsidR="005766F1">
              <w:rPr>
                <w:rFonts w:ascii="Calibri" w:hAnsi="Calibri" w:cs="Calibri"/>
                <w:i/>
                <w:sz w:val="24"/>
                <w:szCs w:val="24"/>
              </w:rPr>
              <w:t>*</w:t>
            </w:r>
          </w:p>
        </w:tc>
        <w:tc>
          <w:tcPr>
            <w:tcW w:w="1710" w:type="dxa"/>
          </w:tcPr>
          <w:p w14:paraId="4DC07D58" w14:textId="77777777" w:rsidR="001718B4" w:rsidRPr="00602967" w:rsidRDefault="001718B4" w:rsidP="001718B4">
            <w:pPr>
              <w:jc w:val="center"/>
              <w:rPr>
                <w:rFonts w:ascii="Calibri" w:hAnsi="Calibri" w:cs="Calibri"/>
                <w:b/>
                <w:i/>
                <w:sz w:val="24"/>
                <w:szCs w:val="24"/>
              </w:rPr>
            </w:pPr>
            <w:r w:rsidRPr="00602967">
              <w:rPr>
                <w:rFonts w:ascii="Calibri" w:hAnsi="Calibri" w:cs="Calibri"/>
                <w:b/>
                <w:i/>
                <w:sz w:val="24"/>
                <w:szCs w:val="24"/>
              </w:rPr>
              <w:t>Class of 2026</w:t>
            </w:r>
          </w:p>
          <w:p w14:paraId="4A7FC128" w14:textId="77777777" w:rsidR="003366C6" w:rsidRPr="00602967" w:rsidRDefault="003366C6" w:rsidP="001718B4">
            <w:pPr>
              <w:jc w:val="center"/>
              <w:rPr>
                <w:rFonts w:ascii="Calibri" w:hAnsi="Calibri" w:cs="Calibri"/>
                <w:bCs/>
                <w:i/>
                <w:sz w:val="24"/>
                <w:szCs w:val="24"/>
              </w:rPr>
            </w:pPr>
          </w:p>
          <w:p w14:paraId="285052A4" w14:textId="26273DEF" w:rsidR="001718B4" w:rsidRPr="00602967" w:rsidRDefault="006900FA" w:rsidP="001718B4">
            <w:pPr>
              <w:jc w:val="center"/>
              <w:rPr>
                <w:rFonts w:ascii="Calibri" w:hAnsi="Calibri" w:cs="Calibri"/>
                <w:b/>
                <w:i/>
                <w:sz w:val="24"/>
                <w:szCs w:val="24"/>
              </w:rPr>
            </w:pPr>
            <w:r w:rsidRPr="00602967">
              <w:rPr>
                <w:rFonts w:ascii="Calibri" w:hAnsi="Calibri" w:cs="Calibri"/>
                <w:b/>
                <w:i/>
                <w:sz w:val="24"/>
                <w:szCs w:val="24"/>
              </w:rPr>
              <w:t>2</w:t>
            </w:r>
            <w:r w:rsidRPr="00602967">
              <w:rPr>
                <w:rFonts w:ascii="Calibri" w:hAnsi="Calibri" w:cs="Calibri"/>
                <w:b/>
                <w:i/>
                <w:sz w:val="24"/>
                <w:szCs w:val="24"/>
                <w:vertAlign w:val="superscript"/>
              </w:rPr>
              <w:t>nd</w:t>
            </w:r>
            <w:r w:rsidRPr="00602967">
              <w:rPr>
                <w:rFonts w:ascii="Calibri" w:hAnsi="Calibri" w:cs="Calibri"/>
                <w:b/>
                <w:i/>
                <w:sz w:val="24"/>
                <w:szCs w:val="24"/>
              </w:rPr>
              <w:t xml:space="preserve"> Term Begins</w:t>
            </w:r>
          </w:p>
          <w:p w14:paraId="23FED2FD" w14:textId="2A7D6D73" w:rsidR="001718B4" w:rsidRPr="00602967" w:rsidRDefault="001718B4" w:rsidP="001718B4">
            <w:pPr>
              <w:jc w:val="center"/>
              <w:rPr>
                <w:rFonts w:ascii="Calibri" w:hAnsi="Calibri" w:cs="Calibri"/>
                <w:bCs/>
                <w:i/>
                <w:sz w:val="24"/>
                <w:szCs w:val="24"/>
              </w:rPr>
            </w:pPr>
            <w:r w:rsidRPr="00602967">
              <w:rPr>
                <w:rFonts w:ascii="Calibri" w:hAnsi="Calibri" w:cs="Calibri"/>
                <w:bCs/>
                <w:i/>
                <w:sz w:val="24"/>
                <w:szCs w:val="24"/>
              </w:rPr>
              <w:t>Kimberla Little</w:t>
            </w:r>
          </w:p>
          <w:p w14:paraId="2CF0A155" w14:textId="4F707122" w:rsidR="001718B4" w:rsidRPr="00602967" w:rsidRDefault="001718B4" w:rsidP="001718B4">
            <w:pPr>
              <w:jc w:val="center"/>
              <w:rPr>
                <w:rFonts w:ascii="Calibri" w:hAnsi="Calibri" w:cs="Calibri"/>
                <w:bCs/>
                <w:i/>
                <w:strike/>
                <w:sz w:val="24"/>
                <w:szCs w:val="24"/>
              </w:rPr>
            </w:pPr>
            <w:r w:rsidRPr="00602967">
              <w:rPr>
                <w:rFonts w:ascii="Calibri" w:hAnsi="Calibri" w:cs="Calibri"/>
                <w:bCs/>
                <w:i/>
                <w:strike/>
                <w:sz w:val="24"/>
                <w:szCs w:val="24"/>
              </w:rPr>
              <w:t>Dr. Robert Luckett</w:t>
            </w:r>
          </w:p>
          <w:p w14:paraId="4A6A1AB8" w14:textId="6DED8431" w:rsidR="001718B4" w:rsidRPr="00602967" w:rsidRDefault="001718B4" w:rsidP="001718B4">
            <w:pPr>
              <w:jc w:val="center"/>
              <w:rPr>
                <w:rFonts w:ascii="Calibri" w:hAnsi="Calibri" w:cs="Calibri"/>
                <w:bCs/>
                <w:i/>
                <w:color w:val="4F81BD" w:themeColor="accent1"/>
                <w:sz w:val="24"/>
                <w:szCs w:val="24"/>
              </w:rPr>
            </w:pPr>
            <w:r w:rsidRPr="00602967">
              <w:rPr>
                <w:rFonts w:ascii="Calibri" w:hAnsi="Calibri" w:cs="Calibri"/>
                <w:bCs/>
                <w:i/>
                <w:color w:val="4F81BD" w:themeColor="accent1"/>
                <w:sz w:val="24"/>
                <w:szCs w:val="24"/>
              </w:rPr>
              <w:t>Roxanne Case</w:t>
            </w:r>
          </w:p>
          <w:p w14:paraId="2AB7B290" w14:textId="77777777" w:rsidR="001718B4" w:rsidRPr="00602967" w:rsidRDefault="001718B4" w:rsidP="001718B4">
            <w:pPr>
              <w:jc w:val="center"/>
              <w:rPr>
                <w:rFonts w:ascii="Calibri" w:hAnsi="Calibri" w:cs="Calibri"/>
                <w:bCs/>
                <w:i/>
                <w:sz w:val="24"/>
                <w:szCs w:val="24"/>
              </w:rPr>
            </w:pPr>
          </w:p>
          <w:p w14:paraId="09D25EBD" w14:textId="77777777" w:rsidR="001718B4" w:rsidRPr="00602967" w:rsidRDefault="001718B4" w:rsidP="001718B4">
            <w:pPr>
              <w:jc w:val="center"/>
              <w:rPr>
                <w:rFonts w:ascii="Calibri" w:hAnsi="Calibri" w:cs="Calibri"/>
                <w:bCs/>
                <w:i/>
                <w:sz w:val="24"/>
                <w:szCs w:val="24"/>
              </w:rPr>
            </w:pPr>
          </w:p>
          <w:p w14:paraId="131D21CE" w14:textId="77777777" w:rsidR="001718B4" w:rsidRPr="00602967" w:rsidRDefault="001718B4" w:rsidP="001718B4">
            <w:pPr>
              <w:jc w:val="center"/>
              <w:rPr>
                <w:rFonts w:ascii="Calibri" w:hAnsi="Calibri" w:cs="Calibri"/>
                <w:bCs/>
                <w:i/>
                <w:sz w:val="24"/>
                <w:szCs w:val="24"/>
              </w:rPr>
            </w:pPr>
          </w:p>
          <w:p w14:paraId="6E276ABB" w14:textId="77777777" w:rsidR="003C6DF0" w:rsidRPr="00602967" w:rsidRDefault="003C6DF0" w:rsidP="001718B4">
            <w:pPr>
              <w:jc w:val="center"/>
              <w:rPr>
                <w:rFonts w:ascii="Calibri" w:hAnsi="Calibri" w:cs="Calibri"/>
                <w:bCs/>
                <w:i/>
                <w:sz w:val="24"/>
                <w:szCs w:val="24"/>
              </w:rPr>
            </w:pPr>
          </w:p>
          <w:p w14:paraId="1EBAE960" w14:textId="77777777" w:rsidR="007B58A8" w:rsidRPr="00602967" w:rsidRDefault="007B58A8" w:rsidP="001718B4">
            <w:pPr>
              <w:jc w:val="center"/>
              <w:rPr>
                <w:rFonts w:ascii="Calibri" w:hAnsi="Calibri" w:cs="Calibri"/>
                <w:bCs/>
                <w:i/>
                <w:sz w:val="24"/>
                <w:szCs w:val="24"/>
              </w:rPr>
            </w:pPr>
          </w:p>
          <w:p w14:paraId="05A8D9F8" w14:textId="77777777" w:rsidR="003366C6" w:rsidRPr="00602967" w:rsidRDefault="003366C6" w:rsidP="001718B4">
            <w:pPr>
              <w:jc w:val="center"/>
              <w:rPr>
                <w:rFonts w:ascii="Calibri" w:hAnsi="Calibri" w:cs="Calibri"/>
                <w:bCs/>
                <w:i/>
                <w:sz w:val="24"/>
                <w:szCs w:val="24"/>
              </w:rPr>
            </w:pPr>
          </w:p>
          <w:p w14:paraId="1CE6AC79" w14:textId="77777777" w:rsidR="003366C6" w:rsidRPr="00602967" w:rsidRDefault="003366C6" w:rsidP="001718B4">
            <w:pPr>
              <w:jc w:val="center"/>
              <w:rPr>
                <w:rFonts w:ascii="Calibri" w:hAnsi="Calibri" w:cs="Calibri"/>
                <w:bCs/>
                <w:i/>
                <w:sz w:val="24"/>
                <w:szCs w:val="24"/>
              </w:rPr>
            </w:pPr>
          </w:p>
          <w:p w14:paraId="78B3D13E" w14:textId="10FF4586" w:rsidR="00311373" w:rsidRPr="00602967" w:rsidRDefault="0042253C" w:rsidP="001718B4">
            <w:pPr>
              <w:jc w:val="center"/>
              <w:rPr>
                <w:rFonts w:ascii="Calibri" w:hAnsi="Calibri" w:cs="Calibri"/>
                <w:b/>
                <w:i/>
                <w:color w:val="FF0000"/>
                <w:sz w:val="24"/>
                <w:szCs w:val="24"/>
              </w:rPr>
            </w:pPr>
            <w:r w:rsidRPr="00602967">
              <w:rPr>
                <w:rFonts w:ascii="Calibri" w:hAnsi="Calibri" w:cs="Calibri"/>
                <w:b/>
                <w:i/>
                <w:color w:val="FF0000"/>
                <w:sz w:val="24"/>
                <w:szCs w:val="24"/>
              </w:rPr>
              <w:t>2nd</w:t>
            </w:r>
            <w:r w:rsidR="00C96847" w:rsidRPr="00602967">
              <w:rPr>
                <w:rFonts w:ascii="Calibri" w:hAnsi="Calibri" w:cs="Calibri"/>
                <w:b/>
                <w:i/>
                <w:color w:val="FF0000"/>
                <w:sz w:val="24"/>
                <w:szCs w:val="24"/>
              </w:rPr>
              <w:t xml:space="preserve"> Term Ends</w:t>
            </w:r>
          </w:p>
          <w:p w14:paraId="2D71FD44" w14:textId="3590F645" w:rsidR="00C96847" w:rsidRPr="00602967" w:rsidRDefault="00C96847" w:rsidP="001718B4">
            <w:pPr>
              <w:jc w:val="center"/>
              <w:rPr>
                <w:rFonts w:ascii="Calibri" w:hAnsi="Calibri" w:cs="Calibri"/>
                <w:bCs/>
                <w:i/>
                <w:color w:val="FF0000"/>
                <w:sz w:val="24"/>
                <w:szCs w:val="24"/>
              </w:rPr>
            </w:pPr>
            <w:r w:rsidRPr="00602967">
              <w:rPr>
                <w:rFonts w:ascii="Calibri" w:hAnsi="Calibri" w:cs="Calibri"/>
                <w:bCs/>
                <w:i/>
                <w:color w:val="FF0000"/>
                <w:sz w:val="24"/>
                <w:szCs w:val="24"/>
              </w:rPr>
              <w:t>Laura Hearn</w:t>
            </w:r>
          </w:p>
          <w:p w14:paraId="0150B5C9" w14:textId="513E7F5E" w:rsidR="00C96847" w:rsidRPr="00602967" w:rsidRDefault="00C96847" w:rsidP="001718B4">
            <w:pPr>
              <w:jc w:val="center"/>
              <w:rPr>
                <w:rFonts w:ascii="Calibri" w:hAnsi="Calibri" w:cs="Calibri"/>
                <w:bCs/>
                <w:i/>
                <w:color w:val="FF0000"/>
                <w:sz w:val="24"/>
                <w:szCs w:val="24"/>
              </w:rPr>
            </w:pPr>
            <w:r w:rsidRPr="00602967">
              <w:rPr>
                <w:rFonts w:ascii="Calibri" w:hAnsi="Calibri" w:cs="Calibri"/>
                <w:bCs/>
                <w:i/>
                <w:color w:val="FF0000"/>
                <w:sz w:val="24"/>
                <w:szCs w:val="24"/>
              </w:rPr>
              <w:t>Lauren McGraw</w:t>
            </w:r>
          </w:p>
          <w:p w14:paraId="208F9980" w14:textId="50DABDB2" w:rsidR="00C96847" w:rsidRPr="00602967" w:rsidRDefault="00C96847" w:rsidP="001718B4">
            <w:pPr>
              <w:jc w:val="center"/>
              <w:rPr>
                <w:rFonts w:ascii="Calibri" w:hAnsi="Calibri" w:cs="Calibri"/>
                <w:bCs/>
                <w:i/>
                <w:color w:val="FF0000"/>
                <w:sz w:val="24"/>
                <w:szCs w:val="24"/>
              </w:rPr>
            </w:pPr>
            <w:r w:rsidRPr="00602967">
              <w:rPr>
                <w:rFonts w:ascii="Calibri" w:hAnsi="Calibri" w:cs="Calibri"/>
                <w:bCs/>
                <w:i/>
                <w:color w:val="FF0000"/>
                <w:sz w:val="24"/>
                <w:szCs w:val="24"/>
              </w:rPr>
              <w:t>Barbara Travis</w:t>
            </w:r>
          </w:p>
          <w:p w14:paraId="54988329" w14:textId="5B72FFF7" w:rsidR="00C96847" w:rsidRPr="00602967" w:rsidRDefault="00C96847" w:rsidP="001718B4">
            <w:pPr>
              <w:jc w:val="center"/>
              <w:rPr>
                <w:rFonts w:ascii="Calibri" w:hAnsi="Calibri" w:cs="Calibri"/>
                <w:bCs/>
                <w:i/>
                <w:strike/>
                <w:color w:val="FF0000"/>
                <w:sz w:val="24"/>
                <w:szCs w:val="24"/>
              </w:rPr>
            </w:pPr>
            <w:r w:rsidRPr="00602967">
              <w:rPr>
                <w:rFonts w:ascii="Calibri" w:hAnsi="Calibri" w:cs="Calibri"/>
                <w:bCs/>
                <w:i/>
                <w:strike/>
                <w:color w:val="FF0000"/>
                <w:sz w:val="24"/>
                <w:szCs w:val="24"/>
              </w:rPr>
              <w:t>Ron Mumbower</w:t>
            </w:r>
          </w:p>
          <w:p w14:paraId="598F5C35" w14:textId="4500D6CA" w:rsidR="00C96847" w:rsidRPr="00602967" w:rsidRDefault="00C96847" w:rsidP="001718B4">
            <w:pPr>
              <w:jc w:val="center"/>
              <w:rPr>
                <w:rFonts w:ascii="Calibri" w:hAnsi="Calibri" w:cs="Calibri"/>
                <w:bCs/>
                <w:i/>
                <w:color w:val="4F81BD" w:themeColor="accent1"/>
                <w:sz w:val="24"/>
                <w:szCs w:val="24"/>
              </w:rPr>
            </w:pPr>
            <w:r w:rsidRPr="00602967">
              <w:rPr>
                <w:rFonts w:ascii="Calibri" w:hAnsi="Calibri" w:cs="Calibri"/>
                <w:bCs/>
                <w:i/>
                <w:color w:val="4F81BD" w:themeColor="accent1"/>
                <w:sz w:val="24"/>
                <w:szCs w:val="24"/>
              </w:rPr>
              <w:t>Rosa Beckett</w:t>
            </w:r>
          </w:p>
          <w:p w14:paraId="304188B4" w14:textId="70999831" w:rsidR="001718B4" w:rsidRPr="00602967" w:rsidRDefault="001718B4" w:rsidP="001718B4">
            <w:pPr>
              <w:jc w:val="center"/>
              <w:rPr>
                <w:rFonts w:ascii="Calibri" w:hAnsi="Calibri" w:cs="Calibri"/>
                <w:bCs/>
                <w:i/>
                <w:sz w:val="24"/>
                <w:szCs w:val="24"/>
              </w:rPr>
            </w:pPr>
          </w:p>
          <w:p w14:paraId="2113C47D" w14:textId="60825D86" w:rsidR="001718B4" w:rsidRPr="00602967" w:rsidRDefault="001718B4" w:rsidP="007401BD">
            <w:pPr>
              <w:rPr>
                <w:rFonts w:ascii="Calibri" w:hAnsi="Calibri" w:cs="Calibri"/>
                <w:bCs/>
                <w:i/>
                <w:sz w:val="24"/>
                <w:szCs w:val="24"/>
              </w:rPr>
            </w:pPr>
          </w:p>
          <w:p w14:paraId="08049895" w14:textId="77777777" w:rsidR="007401BD" w:rsidRPr="00602967" w:rsidRDefault="007401BD" w:rsidP="001718B4">
            <w:pPr>
              <w:jc w:val="center"/>
              <w:rPr>
                <w:rFonts w:ascii="Calibri" w:hAnsi="Calibri" w:cs="Calibri"/>
                <w:bCs/>
                <w:i/>
                <w:sz w:val="24"/>
                <w:szCs w:val="24"/>
              </w:rPr>
            </w:pPr>
          </w:p>
          <w:p w14:paraId="4205AB9E" w14:textId="77777777" w:rsidR="007401BD" w:rsidRPr="00602967" w:rsidRDefault="007401BD" w:rsidP="001718B4">
            <w:pPr>
              <w:jc w:val="center"/>
              <w:rPr>
                <w:rFonts w:ascii="Calibri" w:hAnsi="Calibri" w:cs="Calibri"/>
                <w:bCs/>
                <w:i/>
                <w:sz w:val="24"/>
                <w:szCs w:val="24"/>
              </w:rPr>
            </w:pPr>
          </w:p>
          <w:p w14:paraId="31BC194B" w14:textId="5A393971" w:rsidR="001718B4" w:rsidRPr="00602967" w:rsidRDefault="001718B4" w:rsidP="001718B4">
            <w:pPr>
              <w:jc w:val="center"/>
              <w:rPr>
                <w:rFonts w:ascii="Calibri" w:hAnsi="Calibri" w:cs="Calibri"/>
                <w:bCs/>
                <w:i/>
                <w:sz w:val="24"/>
                <w:szCs w:val="24"/>
              </w:rPr>
            </w:pPr>
          </w:p>
        </w:tc>
        <w:tc>
          <w:tcPr>
            <w:tcW w:w="1890" w:type="dxa"/>
          </w:tcPr>
          <w:p w14:paraId="633524E2" w14:textId="77777777" w:rsidR="001718B4" w:rsidRPr="00602967" w:rsidRDefault="001718B4" w:rsidP="001718B4">
            <w:pPr>
              <w:jc w:val="center"/>
              <w:rPr>
                <w:rFonts w:ascii="Calibri" w:hAnsi="Calibri" w:cs="Calibri"/>
                <w:b/>
                <w:i/>
                <w:sz w:val="24"/>
                <w:szCs w:val="24"/>
              </w:rPr>
            </w:pPr>
            <w:r w:rsidRPr="00602967">
              <w:rPr>
                <w:rFonts w:ascii="Calibri" w:hAnsi="Calibri" w:cs="Calibri"/>
                <w:b/>
                <w:i/>
                <w:sz w:val="24"/>
                <w:szCs w:val="24"/>
              </w:rPr>
              <w:t>Class of 2027</w:t>
            </w:r>
          </w:p>
          <w:p w14:paraId="0B5C145C" w14:textId="77777777" w:rsidR="003366C6" w:rsidRPr="00602967" w:rsidRDefault="003366C6" w:rsidP="006900FA">
            <w:pPr>
              <w:rPr>
                <w:rFonts w:ascii="Calibri" w:hAnsi="Calibri" w:cs="Calibri"/>
                <w:bCs/>
                <w:i/>
                <w:sz w:val="24"/>
                <w:szCs w:val="24"/>
              </w:rPr>
            </w:pPr>
          </w:p>
          <w:p w14:paraId="08D4E33F" w14:textId="2221F260" w:rsidR="001718B4" w:rsidRPr="00602967" w:rsidRDefault="006900FA" w:rsidP="006900FA">
            <w:pPr>
              <w:rPr>
                <w:rFonts w:ascii="Calibri" w:hAnsi="Calibri" w:cs="Calibri"/>
                <w:b/>
                <w:i/>
                <w:sz w:val="24"/>
                <w:szCs w:val="24"/>
              </w:rPr>
            </w:pPr>
            <w:r w:rsidRPr="00602967">
              <w:rPr>
                <w:rFonts w:ascii="Calibri" w:hAnsi="Calibri" w:cs="Calibri"/>
                <w:b/>
                <w:i/>
                <w:sz w:val="24"/>
                <w:szCs w:val="24"/>
              </w:rPr>
              <w:t>2</w:t>
            </w:r>
            <w:r w:rsidRPr="00602967">
              <w:rPr>
                <w:rFonts w:ascii="Calibri" w:hAnsi="Calibri" w:cs="Calibri"/>
                <w:b/>
                <w:i/>
                <w:sz w:val="24"/>
                <w:szCs w:val="24"/>
                <w:vertAlign w:val="superscript"/>
              </w:rPr>
              <w:t>nd</w:t>
            </w:r>
            <w:r w:rsidRPr="00602967">
              <w:rPr>
                <w:rFonts w:ascii="Calibri" w:hAnsi="Calibri" w:cs="Calibri"/>
                <w:b/>
                <w:i/>
                <w:sz w:val="24"/>
                <w:szCs w:val="24"/>
              </w:rPr>
              <w:t xml:space="preserve"> Term Begins</w:t>
            </w:r>
          </w:p>
          <w:p w14:paraId="6A1EA600" w14:textId="77777777" w:rsidR="001718B4" w:rsidRPr="00602967" w:rsidRDefault="001718B4" w:rsidP="001718B4">
            <w:pPr>
              <w:jc w:val="center"/>
              <w:rPr>
                <w:rFonts w:ascii="Calibri" w:hAnsi="Calibri" w:cs="Calibri"/>
                <w:bCs/>
                <w:i/>
                <w:sz w:val="24"/>
                <w:szCs w:val="24"/>
              </w:rPr>
            </w:pPr>
            <w:r w:rsidRPr="00602967">
              <w:rPr>
                <w:rFonts w:ascii="Calibri" w:hAnsi="Calibri" w:cs="Calibri"/>
                <w:bCs/>
                <w:i/>
                <w:sz w:val="24"/>
                <w:szCs w:val="24"/>
              </w:rPr>
              <w:t>Dr. Denise Cherry</w:t>
            </w:r>
          </w:p>
          <w:p w14:paraId="34D33E18" w14:textId="77777777" w:rsidR="001718B4" w:rsidRPr="00602967" w:rsidRDefault="001718B4" w:rsidP="001718B4">
            <w:pPr>
              <w:jc w:val="center"/>
              <w:rPr>
                <w:rFonts w:ascii="Calibri" w:hAnsi="Calibri" w:cs="Calibri"/>
                <w:bCs/>
                <w:i/>
                <w:sz w:val="24"/>
                <w:szCs w:val="24"/>
              </w:rPr>
            </w:pPr>
            <w:r w:rsidRPr="00602967">
              <w:rPr>
                <w:rFonts w:ascii="Calibri" w:hAnsi="Calibri" w:cs="Calibri"/>
                <w:bCs/>
                <w:i/>
                <w:sz w:val="24"/>
                <w:szCs w:val="24"/>
              </w:rPr>
              <w:t>Dr. Cindy Karlson</w:t>
            </w:r>
          </w:p>
          <w:p w14:paraId="2701EE5F" w14:textId="77777777" w:rsidR="001718B4" w:rsidRPr="00602967" w:rsidRDefault="001718B4" w:rsidP="001718B4">
            <w:pPr>
              <w:jc w:val="center"/>
              <w:rPr>
                <w:rFonts w:ascii="Calibri" w:hAnsi="Calibri" w:cs="Calibri"/>
                <w:bCs/>
                <w:i/>
                <w:sz w:val="24"/>
                <w:szCs w:val="24"/>
              </w:rPr>
            </w:pPr>
            <w:r w:rsidRPr="00602967">
              <w:rPr>
                <w:rFonts w:ascii="Calibri" w:hAnsi="Calibri" w:cs="Calibri"/>
                <w:bCs/>
                <w:i/>
                <w:sz w:val="24"/>
                <w:szCs w:val="24"/>
              </w:rPr>
              <w:t>Josh Thrash</w:t>
            </w:r>
          </w:p>
          <w:p w14:paraId="10226936" w14:textId="77777777" w:rsidR="001718B4" w:rsidRPr="00602967" w:rsidRDefault="001718B4" w:rsidP="001718B4">
            <w:pPr>
              <w:jc w:val="center"/>
              <w:rPr>
                <w:rFonts w:ascii="Calibri" w:hAnsi="Calibri" w:cs="Calibri"/>
                <w:bCs/>
                <w:i/>
                <w:sz w:val="24"/>
                <w:szCs w:val="24"/>
              </w:rPr>
            </w:pPr>
            <w:r w:rsidRPr="00602967">
              <w:rPr>
                <w:rFonts w:ascii="Calibri" w:hAnsi="Calibri" w:cs="Calibri"/>
                <w:bCs/>
                <w:i/>
                <w:sz w:val="24"/>
                <w:szCs w:val="24"/>
              </w:rPr>
              <w:t>Dr. Catherine Watson</w:t>
            </w:r>
          </w:p>
          <w:p w14:paraId="5C8B1919" w14:textId="77777777" w:rsidR="001718B4" w:rsidRPr="00602967" w:rsidRDefault="001718B4" w:rsidP="001718B4">
            <w:pPr>
              <w:jc w:val="center"/>
              <w:rPr>
                <w:rFonts w:ascii="Calibri" w:hAnsi="Calibri" w:cs="Calibri"/>
                <w:bCs/>
                <w:i/>
                <w:sz w:val="24"/>
                <w:szCs w:val="24"/>
              </w:rPr>
            </w:pPr>
            <w:r w:rsidRPr="00602967">
              <w:rPr>
                <w:rFonts w:ascii="Calibri" w:hAnsi="Calibri" w:cs="Calibri"/>
                <w:bCs/>
                <w:i/>
                <w:sz w:val="24"/>
                <w:szCs w:val="24"/>
              </w:rPr>
              <w:t>Derick Vance</w:t>
            </w:r>
          </w:p>
          <w:p w14:paraId="6CDCB594" w14:textId="77777777" w:rsidR="00311373" w:rsidRPr="00602967" w:rsidRDefault="00311373" w:rsidP="001718B4">
            <w:pPr>
              <w:jc w:val="center"/>
              <w:rPr>
                <w:rFonts w:ascii="Calibri" w:hAnsi="Calibri" w:cs="Calibri"/>
                <w:bCs/>
                <w:i/>
                <w:sz w:val="24"/>
                <w:szCs w:val="24"/>
              </w:rPr>
            </w:pPr>
          </w:p>
          <w:p w14:paraId="5637AE68" w14:textId="77777777" w:rsidR="007401BD" w:rsidRPr="00602967" w:rsidRDefault="007401BD" w:rsidP="001718B4">
            <w:pPr>
              <w:jc w:val="center"/>
              <w:rPr>
                <w:rFonts w:ascii="Calibri" w:hAnsi="Calibri" w:cs="Calibri"/>
                <w:bCs/>
                <w:i/>
                <w:sz w:val="24"/>
                <w:szCs w:val="24"/>
              </w:rPr>
            </w:pPr>
          </w:p>
          <w:p w14:paraId="5EEA743F" w14:textId="77777777" w:rsidR="003366C6" w:rsidRPr="00602967" w:rsidRDefault="003366C6" w:rsidP="001718B4">
            <w:pPr>
              <w:jc w:val="center"/>
              <w:rPr>
                <w:rFonts w:ascii="Calibri" w:hAnsi="Calibri" w:cs="Calibri"/>
                <w:bCs/>
                <w:i/>
                <w:sz w:val="24"/>
                <w:szCs w:val="24"/>
              </w:rPr>
            </w:pPr>
          </w:p>
          <w:p w14:paraId="6FADF0EC" w14:textId="77777777" w:rsidR="003366C6" w:rsidRPr="00602967" w:rsidRDefault="003366C6" w:rsidP="001718B4">
            <w:pPr>
              <w:jc w:val="center"/>
              <w:rPr>
                <w:rFonts w:ascii="Calibri" w:hAnsi="Calibri" w:cs="Calibri"/>
                <w:bCs/>
                <w:i/>
                <w:sz w:val="24"/>
                <w:szCs w:val="24"/>
              </w:rPr>
            </w:pPr>
          </w:p>
          <w:p w14:paraId="7085A6B0" w14:textId="77777777" w:rsidR="00FB3164" w:rsidRPr="00602967" w:rsidRDefault="00FB3164" w:rsidP="001718B4">
            <w:pPr>
              <w:jc w:val="center"/>
              <w:rPr>
                <w:rFonts w:ascii="Calibri" w:hAnsi="Calibri" w:cs="Calibri"/>
                <w:bCs/>
                <w:i/>
                <w:sz w:val="24"/>
                <w:szCs w:val="24"/>
              </w:rPr>
            </w:pPr>
          </w:p>
          <w:p w14:paraId="45666F86" w14:textId="6BBA7581" w:rsidR="00311373" w:rsidRPr="00602967" w:rsidRDefault="007401BD" w:rsidP="001718B4">
            <w:pPr>
              <w:jc w:val="center"/>
              <w:rPr>
                <w:rFonts w:ascii="Calibri" w:hAnsi="Calibri" w:cs="Calibri"/>
                <w:b/>
                <w:i/>
                <w:color w:val="FF0000"/>
                <w:sz w:val="24"/>
                <w:szCs w:val="24"/>
              </w:rPr>
            </w:pPr>
            <w:r w:rsidRPr="00602967">
              <w:rPr>
                <w:rFonts w:ascii="Calibri" w:hAnsi="Calibri" w:cs="Calibri"/>
                <w:b/>
                <w:i/>
                <w:color w:val="FF0000"/>
                <w:sz w:val="24"/>
                <w:szCs w:val="24"/>
              </w:rPr>
              <w:t>2</w:t>
            </w:r>
            <w:r w:rsidRPr="00602967">
              <w:rPr>
                <w:rFonts w:ascii="Calibri" w:hAnsi="Calibri" w:cs="Calibri"/>
                <w:b/>
                <w:i/>
                <w:color w:val="FF0000"/>
                <w:sz w:val="24"/>
                <w:szCs w:val="24"/>
                <w:vertAlign w:val="superscript"/>
              </w:rPr>
              <w:t>nd</w:t>
            </w:r>
            <w:r w:rsidRPr="00602967">
              <w:rPr>
                <w:rFonts w:ascii="Calibri" w:hAnsi="Calibri" w:cs="Calibri"/>
                <w:b/>
                <w:i/>
                <w:color w:val="FF0000"/>
                <w:sz w:val="24"/>
                <w:szCs w:val="24"/>
              </w:rPr>
              <w:t xml:space="preserve"> Term Ends</w:t>
            </w:r>
          </w:p>
          <w:p w14:paraId="68DD044E" w14:textId="77777777" w:rsidR="00311373" w:rsidRPr="00602967" w:rsidRDefault="007401BD" w:rsidP="001718B4">
            <w:pPr>
              <w:jc w:val="center"/>
              <w:rPr>
                <w:rFonts w:ascii="Calibri" w:hAnsi="Calibri" w:cs="Calibri"/>
                <w:bCs/>
                <w:iCs/>
                <w:color w:val="FF0000"/>
                <w:sz w:val="24"/>
                <w:szCs w:val="24"/>
              </w:rPr>
            </w:pPr>
            <w:r w:rsidRPr="00602967">
              <w:rPr>
                <w:rFonts w:ascii="Calibri" w:hAnsi="Calibri" w:cs="Calibri"/>
                <w:bCs/>
                <w:iCs/>
                <w:color w:val="FF0000"/>
                <w:sz w:val="24"/>
                <w:szCs w:val="24"/>
              </w:rPr>
              <w:t>Meredith Aldridge</w:t>
            </w:r>
          </w:p>
          <w:p w14:paraId="5DB38214" w14:textId="77777777" w:rsidR="007401BD" w:rsidRPr="00602967" w:rsidRDefault="007401BD" w:rsidP="001718B4">
            <w:pPr>
              <w:jc w:val="center"/>
              <w:rPr>
                <w:rFonts w:ascii="Calibri" w:hAnsi="Calibri" w:cs="Calibri"/>
                <w:bCs/>
                <w:iCs/>
                <w:color w:val="FF0000"/>
                <w:sz w:val="24"/>
                <w:szCs w:val="24"/>
              </w:rPr>
            </w:pPr>
            <w:r w:rsidRPr="00602967">
              <w:rPr>
                <w:rFonts w:ascii="Calibri" w:hAnsi="Calibri" w:cs="Calibri"/>
                <w:bCs/>
                <w:iCs/>
                <w:color w:val="FF0000"/>
                <w:sz w:val="24"/>
                <w:szCs w:val="24"/>
              </w:rPr>
              <w:t>Henry Michel</w:t>
            </w:r>
          </w:p>
          <w:p w14:paraId="7EA4C659" w14:textId="77777777" w:rsidR="007401BD" w:rsidRPr="00602967" w:rsidRDefault="007401BD" w:rsidP="001718B4">
            <w:pPr>
              <w:jc w:val="center"/>
              <w:rPr>
                <w:rFonts w:ascii="Calibri" w:hAnsi="Calibri" w:cs="Calibri"/>
                <w:bCs/>
                <w:iCs/>
                <w:color w:val="FF0000"/>
                <w:sz w:val="24"/>
                <w:szCs w:val="24"/>
              </w:rPr>
            </w:pPr>
            <w:r w:rsidRPr="00602967">
              <w:rPr>
                <w:rFonts w:ascii="Calibri" w:hAnsi="Calibri" w:cs="Calibri"/>
                <w:bCs/>
                <w:iCs/>
                <w:color w:val="FF0000"/>
                <w:sz w:val="24"/>
                <w:szCs w:val="24"/>
              </w:rPr>
              <w:t>Pam Ware</w:t>
            </w:r>
          </w:p>
          <w:p w14:paraId="45A369AC" w14:textId="09171945" w:rsidR="007401BD" w:rsidRPr="00602967" w:rsidRDefault="007401BD" w:rsidP="001718B4">
            <w:pPr>
              <w:jc w:val="center"/>
              <w:rPr>
                <w:rFonts w:ascii="Calibri" w:hAnsi="Calibri" w:cs="Calibri"/>
                <w:bCs/>
                <w:iCs/>
                <w:sz w:val="24"/>
                <w:szCs w:val="24"/>
              </w:rPr>
            </w:pPr>
            <w:r w:rsidRPr="00602967">
              <w:rPr>
                <w:rFonts w:ascii="Calibri" w:hAnsi="Calibri" w:cs="Calibri"/>
                <w:bCs/>
                <w:iCs/>
                <w:color w:val="FF0000"/>
                <w:sz w:val="24"/>
                <w:szCs w:val="24"/>
              </w:rPr>
              <w:t>Dr. Capucine Robinson</w:t>
            </w:r>
          </w:p>
        </w:tc>
        <w:tc>
          <w:tcPr>
            <w:tcW w:w="1890" w:type="dxa"/>
          </w:tcPr>
          <w:p w14:paraId="73D2701C" w14:textId="55DE2D2E" w:rsidR="001718B4" w:rsidRPr="00602967" w:rsidRDefault="001718B4" w:rsidP="00C96847">
            <w:pPr>
              <w:rPr>
                <w:rFonts w:ascii="Calibri" w:hAnsi="Calibri" w:cs="Calibri"/>
                <w:b/>
                <w:i/>
                <w:sz w:val="24"/>
                <w:szCs w:val="24"/>
              </w:rPr>
            </w:pPr>
            <w:r w:rsidRPr="00602967">
              <w:rPr>
                <w:rFonts w:ascii="Calibri" w:hAnsi="Calibri" w:cs="Calibri"/>
                <w:b/>
                <w:i/>
                <w:sz w:val="24"/>
                <w:szCs w:val="24"/>
              </w:rPr>
              <w:t>Class of 2028</w:t>
            </w:r>
          </w:p>
          <w:p w14:paraId="5B400827" w14:textId="77777777" w:rsidR="00311373" w:rsidRPr="00602967" w:rsidRDefault="00311373" w:rsidP="001718B4">
            <w:pPr>
              <w:jc w:val="center"/>
              <w:rPr>
                <w:rFonts w:ascii="Calibri" w:hAnsi="Calibri" w:cs="Calibri"/>
                <w:b/>
                <w:i/>
                <w:sz w:val="24"/>
                <w:szCs w:val="24"/>
              </w:rPr>
            </w:pPr>
          </w:p>
          <w:p w14:paraId="566D418E" w14:textId="7EB457E0" w:rsidR="003B3E2A" w:rsidRPr="00602967" w:rsidRDefault="003B3E2A" w:rsidP="001718B4">
            <w:pPr>
              <w:jc w:val="center"/>
              <w:rPr>
                <w:rFonts w:ascii="Calibri" w:hAnsi="Calibri" w:cs="Calibri"/>
                <w:b/>
                <w:i/>
                <w:sz w:val="24"/>
                <w:szCs w:val="24"/>
              </w:rPr>
            </w:pPr>
            <w:r w:rsidRPr="00602967">
              <w:rPr>
                <w:rFonts w:ascii="Calibri" w:hAnsi="Calibri" w:cs="Calibri"/>
                <w:b/>
                <w:i/>
                <w:sz w:val="24"/>
                <w:szCs w:val="24"/>
              </w:rPr>
              <w:t>2</w:t>
            </w:r>
            <w:r w:rsidRPr="00602967">
              <w:rPr>
                <w:rFonts w:ascii="Calibri" w:hAnsi="Calibri" w:cs="Calibri"/>
                <w:b/>
                <w:i/>
                <w:sz w:val="24"/>
                <w:szCs w:val="24"/>
                <w:vertAlign w:val="superscript"/>
              </w:rPr>
              <w:t>nd</w:t>
            </w:r>
            <w:r w:rsidRPr="00602967">
              <w:rPr>
                <w:rFonts w:ascii="Calibri" w:hAnsi="Calibri" w:cs="Calibri"/>
                <w:b/>
                <w:i/>
                <w:sz w:val="24"/>
                <w:szCs w:val="24"/>
              </w:rPr>
              <w:t xml:space="preserve"> Term Begins</w:t>
            </w:r>
          </w:p>
          <w:p w14:paraId="7C6CF24F" w14:textId="65FFDE0B" w:rsidR="00311373" w:rsidRPr="00602967" w:rsidRDefault="0042253C" w:rsidP="001718B4">
            <w:pPr>
              <w:jc w:val="center"/>
              <w:rPr>
                <w:rFonts w:ascii="Calibri" w:hAnsi="Calibri" w:cs="Calibri"/>
                <w:bCs/>
                <w:i/>
                <w:sz w:val="24"/>
                <w:szCs w:val="24"/>
              </w:rPr>
            </w:pPr>
            <w:r w:rsidRPr="00602967">
              <w:rPr>
                <w:rFonts w:ascii="Calibri" w:hAnsi="Calibri" w:cs="Calibri"/>
                <w:bCs/>
                <w:i/>
                <w:sz w:val="24"/>
                <w:szCs w:val="24"/>
              </w:rPr>
              <w:t>Angela Herzog</w:t>
            </w:r>
          </w:p>
          <w:p w14:paraId="382CD0DA" w14:textId="7969F9E1" w:rsidR="0042253C" w:rsidRPr="00602967" w:rsidRDefault="0042253C" w:rsidP="001718B4">
            <w:pPr>
              <w:jc w:val="center"/>
              <w:rPr>
                <w:rFonts w:ascii="Calibri" w:hAnsi="Calibri" w:cs="Calibri"/>
                <w:bCs/>
                <w:i/>
                <w:sz w:val="24"/>
                <w:szCs w:val="24"/>
                <w:lang w:val="es-ES"/>
              </w:rPr>
            </w:pPr>
            <w:r w:rsidRPr="00602967">
              <w:rPr>
                <w:rFonts w:ascii="Calibri" w:hAnsi="Calibri" w:cs="Calibri"/>
                <w:bCs/>
                <w:i/>
                <w:sz w:val="24"/>
                <w:szCs w:val="24"/>
                <w:lang w:val="es-ES"/>
              </w:rPr>
              <w:t>Erica W. Jones</w:t>
            </w:r>
          </w:p>
          <w:p w14:paraId="31332782" w14:textId="2220552A" w:rsidR="00311373" w:rsidRPr="00602967" w:rsidRDefault="0042253C" w:rsidP="001718B4">
            <w:pPr>
              <w:jc w:val="center"/>
              <w:rPr>
                <w:rFonts w:ascii="Calibri" w:hAnsi="Calibri" w:cs="Calibri"/>
                <w:bCs/>
                <w:i/>
                <w:sz w:val="24"/>
                <w:szCs w:val="24"/>
                <w:lang w:val="es-ES"/>
              </w:rPr>
            </w:pPr>
            <w:proofErr w:type="spellStart"/>
            <w:r w:rsidRPr="00602967">
              <w:rPr>
                <w:rFonts w:ascii="Calibri" w:hAnsi="Calibri" w:cs="Calibri"/>
                <w:bCs/>
                <w:i/>
                <w:sz w:val="24"/>
                <w:szCs w:val="24"/>
                <w:lang w:val="es-ES"/>
              </w:rPr>
              <w:t>Naki</w:t>
            </w:r>
            <w:r w:rsidR="00FB3164" w:rsidRPr="00602967">
              <w:rPr>
                <w:rFonts w:ascii="Calibri" w:hAnsi="Calibri" w:cs="Calibri"/>
                <w:bCs/>
                <w:i/>
                <w:sz w:val="24"/>
                <w:szCs w:val="24"/>
                <w:lang w:val="es-ES"/>
              </w:rPr>
              <w:t>m</w:t>
            </w:r>
            <w:r w:rsidRPr="00602967">
              <w:rPr>
                <w:rFonts w:ascii="Calibri" w:hAnsi="Calibri" w:cs="Calibri"/>
                <w:bCs/>
                <w:i/>
                <w:sz w:val="24"/>
                <w:szCs w:val="24"/>
                <w:lang w:val="es-ES"/>
              </w:rPr>
              <w:t>uli</w:t>
            </w:r>
            <w:proofErr w:type="spellEnd"/>
            <w:r w:rsidRPr="00602967">
              <w:rPr>
                <w:rFonts w:ascii="Calibri" w:hAnsi="Calibri" w:cs="Calibri"/>
                <w:bCs/>
                <w:i/>
                <w:sz w:val="24"/>
                <w:szCs w:val="24"/>
                <w:lang w:val="es-ES"/>
              </w:rPr>
              <w:t xml:space="preserve"> Davis</w:t>
            </w:r>
            <w:r w:rsidR="00FB3164" w:rsidRPr="00602967">
              <w:rPr>
                <w:rFonts w:ascii="Calibri" w:hAnsi="Calibri" w:cs="Calibri"/>
                <w:bCs/>
                <w:i/>
                <w:sz w:val="24"/>
                <w:szCs w:val="24"/>
                <w:lang w:val="es-ES"/>
              </w:rPr>
              <w:t>-</w:t>
            </w:r>
            <w:r w:rsidRPr="00602967">
              <w:rPr>
                <w:rFonts w:ascii="Calibri" w:hAnsi="Calibri" w:cs="Calibri"/>
                <w:bCs/>
                <w:i/>
                <w:sz w:val="24"/>
                <w:szCs w:val="24"/>
                <w:lang w:val="es-ES"/>
              </w:rPr>
              <w:t xml:space="preserve"> Primer</w:t>
            </w:r>
          </w:p>
          <w:p w14:paraId="3E7B13B4" w14:textId="32F51FCE" w:rsidR="006900FA" w:rsidRPr="00602967" w:rsidRDefault="0042253C" w:rsidP="001718B4">
            <w:pPr>
              <w:jc w:val="center"/>
              <w:rPr>
                <w:rFonts w:ascii="Calibri" w:hAnsi="Calibri" w:cs="Calibri"/>
                <w:bCs/>
                <w:i/>
                <w:sz w:val="24"/>
                <w:szCs w:val="24"/>
                <w:lang w:val="es-ES"/>
              </w:rPr>
            </w:pPr>
            <w:r w:rsidRPr="00602967">
              <w:rPr>
                <w:rFonts w:ascii="Calibri" w:hAnsi="Calibri" w:cs="Calibri"/>
                <w:bCs/>
                <w:i/>
                <w:sz w:val="24"/>
                <w:szCs w:val="24"/>
                <w:lang w:val="es-ES"/>
              </w:rPr>
              <w:t>Dan Robinson</w:t>
            </w:r>
          </w:p>
          <w:p w14:paraId="7B5A11A9" w14:textId="77777777" w:rsidR="006900FA" w:rsidRPr="00602967" w:rsidRDefault="006900FA" w:rsidP="001718B4">
            <w:pPr>
              <w:jc w:val="center"/>
              <w:rPr>
                <w:rFonts w:ascii="Calibri" w:hAnsi="Calibri" w:cs="Calibri"/>
                <w:b/>
                <w:i/>
                <w:sz w:val="24"/>
                <w:szCs w:val="24"/>
                <w:lang w:val="es-ES"/>
              </w:rPr>
            </w:pPr>
          </w:p>
          <w:p w14:paraId="2E549E9D" w14:textId="77777777" w:rsidR="003366C6" w:rsidRPr="00602967" w:rsidRDefault="003366C6" w:rsidP="001718B4">
            <w:pPr>
              <w:jc w:val="center"/>
              <w:rPr>
                <w:rFonts w:ascii="Calibri" w:hAnsi="Calibri" w:cs="Calibri"/>
                <w:b/>
                <w:i/>
                <w:sz w:val="24"/>
                <w:szCs w:val="24"/>
                <w:lang w:val="es-ES"/>
              </w:rPr>
            </w:pPr>
          </w:p>
          <w:p w14:paraId="17D55B65" w14:textId="77777777" w:rsidR="003366C6" w:rsidRPr="00602967" w:rsidRDefault="003366C6" w:rsidP="001718B4">
            <w:pPr>
              <w:jc w:val="center"/>
              <w:rPr>
                <w:rFonts w:ascii="Calibri" w:hAnsi="Calibri" w:cs="Calibri"/>
                <w:b/>
                <w:i/>
                <w:sz w:val="24"/>
                <w:szCs w:val="24"/>
                <w:lang w:val="es-ES"/>
              </w:rPr>
            </w:pPr>
          </w:p>
          <w:p w14:paraId="57581479" w14:textId="77777777" w:rsidR="003B3E2A" w:rsidRPr="00602967" w:rsidRDefault="003B3E2A" w:rsidP="001718B4">
            <w:pPr>
              <w:jc w:val="center"/>
              <w:rPr>
                <w:rFonts w:ascii="Calibri" w:hAnsi="Calibri" w:cs="Calibri"/>
                <w:b/>
                <w:i/>
                <w:sz w:val="24"/>
                <w:szCs w:val="24"/>
                <w:lang w:val="es-ES"/>
              </w:rPr>
            </w:pPr>
          </w:p>
          <w:p w14:paraId="1589078F" w14:textId="77777777" w:rsidR="003B3E2A" w:rsidRPr="00602967" w:rsidRDefault="003B3E2A" w:rsidP="001718B4">
            <w:pPr>
              <w:jc w:val="center"/>
              <w:rPr>
                <w:rFonts w:ascii="Calibri" w:hAnsi="Calibri" w:cs="Calibri"/>
                <w:b/>
                <w:i/>
                <w:sz w:val="24"/>
                <w:szCs w:val="24"/>
                <w:lang w:val="es-ES"/>
              </w:rPr>
            </w:pPr>
          </w:p>
          <w:p w14:paraId="56CDF95E" w14:textId="77777777" w:rsidR="003B3E2A" w:rsidRPr="00602967" w:rsidRDefault="003B3E2A" w:rsidP="001718B4">
            <w:pPr>
              <w:jc w:val="center"/>
              <w:rPr>
                <w:rFonts w:ascii="Calibri" w:hAnsi="Calibri" w:cs="Calibri"/>
                <w:b/>
                <w:i/>
                <w:sz w:val="24"/>
                <w:szCs w:val="24"/>
                <w:lang w:val="es-ES"/>
              </w:rPr>
            </w:pPr>
          </w:p>
          <w:p w14:paraId="2DE13B0D" w14:textId="77777777" w:rsidR="00FB3164" w:rsidRPr="00602967" w:rsidRDefault="00FB3164" w:rsidP="001718B4">
            <w:pPr>
              <w:jc w:val="center"/>
              <w:rPr>
                <w:rFonts w:ascii="Calibri" w:hAnsi="Calibri" w:cs="Calibri"/>
                <w:b/>
                <w:i/>
                <w:sz w:val="24"/>
                <w:szCs w:val="24"/>
                <w:lang w:val="es-ES"/>
              </w:rPr>
            </w:pPr>
          </w:p>
          <w:p w14:paraId="4B7CF191" w14:textId="77777777" w:rsidR="006900FA" w:rsidRPr="00602967" w:rsidRDefault="006900FA" w:rsidP="001718B4">
            <w:pPr>
              <w:jc w:val="center"/>
              <w:rPr>
                <w:rFonts w:ascii="Calibri" w:hAnsi="Calibri" w:cs="Calibri"/>
                <w:b/>
                <w:i/>
                <w:color w:val="FF0000"/>
                <w:sz w:val="24"/>
                <w:szCs w:val="24"/>
              </w:rPr>
            </w:pPr>
            <w:r w:rsidRPr="00602967">
              <w:rPr>
                <w:rFonts w:ascii="Calibri" w:hAnsi="Calibri" w:cs="Calibri"/>
                <w:b/>
                <w:i/>
                <w:color w:val="FF0000"/>
                <w:sz w:val="24"/>
                <w:szCs w:val="24"/>
              </w:rPr>
              <w:t>2</w:t>
            </w:r>
            <w:r w:rsidRPr="00602967">
              <w:rPr>
                <w:rFonts w:ascii="Calibri" w:hAnsi="Calibri" w:cs="Calibri"/>
                <w:b/>
                <w:i/>
                <w:color w:val="FF0000"/>
                <w:sz w:val="24"/>
                <w:szCs w:val="24"/>
                <w:vertAlign w:val="superscript"/>
              </w:rPr>
              <w:t>nd</w:t>
            </w:r>
            <w:r w:rsidRPr="00602967">
              <w:rPr>
                <w:rFonts w:ascii="Calibri" w:hAnsi="Calibri" w:cs="Calibri"/>
                <w:b/>
                <w:i/>
                <w:color w:val="FF0000"/>
                <w:sz w:val="24"/>
                <w:szCs w:val="24"/>
              </w:rPr>
              <w:t xml:space="preserve"> Term Ends</w:t>
            </w:r>
          </w:p>
          <w:p w14:paraId="60DFD5F6" w14:textId="77777777" w:rsidR="006900FA" w:rsidRPr="00602967" w:rsidRDefault="006900FA" w:rsidP="001718B4">
            <w:pPr>
              <w:jc w:val="center"/>
              <w:rPr>
                <w:rFonts w:ascii="Calibri" w:hAnsi="Calibri" w:cs="Calibri"/>
                <w:bCs/>
                <w:i/>
                <w:color w:val="FF0000"/>
                <w:sz w:val="24"/>
                <w:szCs w:val="24"/>
              </w:rPr>
            </w:pPr>
            <w:r w:rsidRPr="00602967">
              <w:rPr>
                <w:rFonts w:ascii="Calibri" w:hAnsi="Calibri" w:cs="Calibri"/>
                <w:bCs/>
                <w:i/>
                <w:color w:val="FF0000"/>
                <w:sz w:val="24"/>
                <w:szCs w:val="24"/>
              </w:rPr>
              <w:t>Mary Hill</w:t>
            </w:r>
          </w:p>
          <w:p w14:paraId="6379FBDC" w14:textId="2202B364" w:rsidR="006900FA" w:rsidRPr="00602967" w:rsidRDefault="006900FA" w:rsidP="001718B4">
            <w:pPr>
              <w:jc w:val="center"/>
              <w:rPr>
                <w:rFonts w:ascii="Calibri" w:hAnsi="Calibri" w:cs="Calibri"/>
                <w:bCs/>
                <w:i/>
                <w:sz w:val="24"/>
                <w:szCs w:val="24"/>
              </w:rPr>
            </w:pPr>
            <w:r w:rsidRPr="00602967">
              <w:rPr>
                <w:rFonts w:ascii="Calibri" w:hAnsi="Calibri" w:cs="Calibri"/>
                <w:bCs/>
                <w:i/>
                <w:color w:val="FF0000"/>
                <w:sz w:val="24"/>
                <w:szCs w:val="24"/>
              </w:rPr>
              <w:t>Tina Lakey</w:t>
            </w:r>
          </w:p>
        </w:tc>
      </w:tr>
    </w:tbl>
    <w:p w14:paraId="23C42186" w14:textId="048E26B5" w:rsidR="00E648BA" w:rsidRDefault="00E648BA" w:rsidP="00907F2A">
      <w:pPr>
        <w:spacing w:after="0"/>
        <w:rPr>
          <w:rFonts w:ascii="Calibri" w:hAnsi="Calibri" w:cs="Calibri"/>
          <w:b/>
          <w:i/>
          <w:sz w:val="24"/>
          <w:szCs w:val="24"/>
        </w:rPr>
      </w:pPr>
    </w:p>
    <w:p w14:paraId="0E2D0FA0" w14:textId="34C7AEEA" w:rsidR="005766F1" w:rsidRPr="00602967" w:rsidRDefault="005766F1" w:rsidP="00907F2A">
      <w:pPr>
        <w:spacing w:after="0"/>
        <w:rPr>
          <w:rFonts w:ascii="Calibri" w:hAnsi="Calibri" w:cs="Calibri"/>
          <w:b/>
          <w:i/>
          <w:sz w:val="24"/>
          <w:szCs w:val="24"/>
        </w:rPr>
      </w:pPr>
      <w:r>
        <w:rPr>
          <w:rFonts w:ascii="Calibri" w:hAnsi="Calibri" w:cs="Calibri"/>
          <w:b/>
          <w:i/>
          <w:sz w:val="24"/>
          <w:szCs w:val="24"/>
        </w:rPr>
        <w:t>*First class began 2022.</w:t>
      </w:r>
    </w:p>
    <w:p w14:paraId="69F20326" w14:textId="2E04C4A9" w:rsidR="006900FA" w:rsidRPr="00602967" w:rsidRDefault="006900FA" w:rsidP="00907F2A">
      <w:pPr>
        <w:spacing w:after="0"/>
        <w:rPr>
          <w:rFonts w:ascii="Calibri" w:hAnsi="Calibri" w:cs="Calibri"/>
          <w:b/>
          <w:i/>
          <w:color w:val="FF0000"/>
          <w:sz w:val="24"/>
          <w:szCs w:val="24"/>
        </w:rPr>
      </w:pPr>
    </w:p>
    <w:p w14:paraId="1A399C0D" w14:textId="542EA413" w:rsidR="0088674B" w:rsidRPr="00602967" w:rsidRDefault="0088674B" w:rsidP="00907F2A">
      <w:pPr>
        <w:spacing w:after="0"/>
        <w:rPr>
          <w:rFonts w:ascii="Calibri" w:hAnsi="Calibri" w:cs="Calibri"/>
          <w:b/>
          <w:i/>
          <w:color w:val="4F81BD" w:themeColor="accent1"/>
          <w:sz w:val="24"/>
          <w:szCs w:val="24"/>
        </w:rPr>
      </w:pPr>
    </w:p>
    <w:p w14:paraId="1B24DA22" w14:textId="77777777" w:rsidR="00311373" w:rsidRPr="00602967" w:rsidRDefault="00311373" w:rsidP="00907F2A">
      <w:pPr>
        <w:spacing w:after="0"/>
        <w:rPr>
          <w:rFonts w:ascii="Calibri" w:hAnsi="Calibri" w:cs="Calibri"/>
          <w:b/>
          <w:i/>
          <w:sz w:val="24"/>
          <w:szCs w:val="24"/>
        </w:rPr>
      </w:pPr>
    </w:p>
    <w:p w14:paraId="3771A40B" w14:textId="77777777" w:rsidR="00311373" w:rsidRPr="00602967" w:rsidRDefault="00311373" w:rsidP="00907F2A">
      <w:pPr>
        <w:spacing w:after="0"/>
        <w:rPr>
          <w:rFonts w:ascii="Calibri" w:hAnsi="Calibri" w:cs="Calibri"/>
          <w:b/>
          <w:i/>
          <w:sz w:val="24"/>
          <w:szCs w:val="24"/>
        </w:rPr>
      </w:pPr>
    </w:p>
    <w:p w14:paraId="6782450B" w14:textId="77777777" w:rsidR="0088674B" w:rsidRPr="00602967" w:rsidRDefault="0088674B" w:rsidP="00907F2A">
      <w:pPr>
        <w:spacing w:after="0"/>
        <w:rPr>
          <w:rFonts w:ascii="Calibri" w:hAnsi="Calibri" w:cs="Calibri"/>
          <w:b/>
          <w:i/>
          <w:sz w:val="24"/>
          <w:szCs w:val="24"/>
        </w:rPr>
      </w:pPr>
    </w:p>
    <w:p w14:paraId="05729D2D" w14:textId="77777777" w:rsidR="0088674B" w:rsidRPr="00602967" w:rsidRDefault="0088674B" w:rsidP="00907F2A">
      <w:pPr>
        <w:spacing w:after="0"/>
        <w:rPr>
          <w:rFonts w:ascii="Calibri" w:hAnsi="Calibri" w:cs="Calibri"/>
          <w:b/>
          <w:i/>
          <w:sz w:val="24"/>
          <w:szCs w:val="24"/>
        </w:rPr>
      </w:pPr>
    </w:p>
    <w:p w14:paraId="591A22A8" w14:textId="77777777" w:rsidR="0088674B" w:rsidRDefault="0088674B" w:rsidP="00907F2A">
      <w:pPr>
        <w:spacing w:after="0"/>
        <w:rPr>
          <w:rFonts w:ascii="Calibri" w:hAnsi="Calibri" w:cs="Calibri"/>
          <w:b/>
          <w:i/>
          <w:sz w:val="24"/>
          <w:szCs w:val="24"/>
        </w:rPr>
      </w:pPr>
    </w:p>
    <w:p w14:paraId="6758D956" w14:textId="77777777" w:rsidR="00966272" w:rsidRDefault="00966272" w:rsidP="00907F2A">
      <w:pPr>
        <w:spacing w:after="0"/>
        <w:rPr>
          <w:rFonts w:ascii="Calibri" w:hAnsi="Calibri" w:cs="Calibri"/>
          <w:b/>
          <w:i/>
          <w:sz w:val="24"/>
          <w:szCs w:val="24"/>
        </w:rPr>
      </w:pPr>
    </w:p>
    <w:p w14:paraId="6E122BE3" w14:textId="77777777" w:rsidR="00966272" w:rsidRDefault="00966272" w:rsidP="00907F2A">
      <w:pPr>
        <w:spacing w:after="0"/>
        <w:rPr>
          <w:rFonts w:ascii="Calibri" w:hAnsi="Calibri" w:cs="Calibri"/>
          <w:b/>
          <w:i/>
          <w:sz w:val="24"/>
          <w:szCs w:val="24"/>
        </w:rPr>
      </w:pPr>
    </w:p>
    <w:p w14:paraId="5EAAE1E7" w14:textId="77777777" w:rsidR="00966272" w:rsidRPr="00602967" w:rsidRDefault="00966272" w:rsidP="00907F2A">
      <w:pPr>
        <w:spacing w:after="0"/>
        <w:rPr>
          <w:rFonts w:ascii="Calibri" w:hAnsi="Calibri" w:cs="Calibri"/>
          <w:b/>
          <w:i/>
          <w:sz w:val="24"/>
          <w:szCs w:val="24"/>
        </w:rPr>
      </w:pPr>
    </w:p>
    <w:p w14:paraId="3A9B2708" w14:textId="77777777" w:rsidR="0088674B" w:rsidRPr="00602967" w:rsidRDefault="0088674B" w:rsidP="00907F2A">
      <w:pPr>
        <w:spacing w:after="0"/>
        <w:rPr>
          <w:rFonts w:ascii="Calibri" w:hAnsi="Calibri" w:cs="Calibri"/>
          <w:b/>
          <w:i/>
          <w:sz w:val="24"/>
          <w:szCs w:val="24"/>
        </w:rPr>
      </w:pPr>
    </w:p>
    <w:p w14:paraId="183F6F36" w14:textId="77777777" w:rsidR="003439B9" w:rsidRPr="00602967" w:rsidRDefault="003439B9" w:rsidP="00907F2A">
      <w:pPr>
        <w:spacing w:after="0"/>
        <w:rPr>
          <w:rFonts w:ascii="Calibri" w:hAnsi="Calibri" w:cs="Calibri"/>
          <w:b/>
          <w:i/>
          <w:sz w:val="24"/>
          <w:szCs w:val="24"/>
        </w:rPr>
      </w:pPr>
    </w:p>
    <w:p w14:paraId="284CC171" w14:textId="7FE1D422" w:rsidR="003439B9" w:rsidRPr="00966272" w:rsidRDefault="00B84182" w:rsidP="00B84182">
      <w:pPr>
        <w:spacing w:after="0"/>
        <w:jc w:val="center"/>
        <w:rPr>
          <w:rFonts w:ascii="Calibri" w:hAnsi="Calibri" w:cs="Calibri"/>
          <w:b/>
          <w:iCs/>
          <w:sz w:val="28"/>
          <w:szCs w:val="28"/>
        </w:rPr>
      </w:pPr>
      <w:r w:rsidRPr="00966272">
        <w:rPr>
          <w:rFonts w:ascii="Calibri" w:hAnsi="Calibri" w:cs="Calibri"/>
          <w:b/>
          <w:iCs/>
          <w:sz w:val="28"/>
          <w:szCs w:val="28"/>
        </w:rPr>
        <w:t>BOARD DEVELOPMENT COMMITTEE</w:t>
      </w:r>
    </w:p>
    <w:p w14:paraId="65BA2D39" w14:textId="77777777" w:rsidR="00B84182" w:rsidRPr="00602967" w:rsidRDefault="00B84182" w:rsidP="00B84182">
      <w:pPr>
        <w:spacing w:after="0"/>
        <w:jc w:val="center"/>
        <w:rPr>
          <w:rFonts w:ascii="Calibri" w:hAnsi="Calibri" w:cs="Calibri"/>
          <w:b/>
          <w:iCs/>
          <w:sz w:val="24"/>
          <w:szCs w:val="24"/>
        </w:rPr>
      </w:pPr>
    </w:p>
    <w:p w14:paraId="23A5DB67" w14:textId="16312265" w:rsidR="003439B9" w:rsidRPr="00966272" w:rsidRDefault="003439B9" w:rsidP="003439B9">
      <w:pPr>
        <w:spacing w:after="0"/>
        <w:rPr>
          <w:rFonts w:ascii="Calibri" w:hAnsi="Calibri" w:cs="Calibri"/>
          <w:bCs/>
          <w:iCs/>
          <w:sz w:val="24"/>
          <w:szCs w:val="24"/>
        </w:rPr>
      </w:pPr>
      <w:r w:rsidRPr="00966272">
        <w:rPr>
          <w:rFonts w:ascii="Calibri" w:hAnsi="Calibri" w:cs="Calibri"/>
          <w:bCs/>
          <w:iCs/>
          <w:sz w:val="24"/>
          <w:szCs w:val="24"/>
        </w:rPr>
        <w:t>One Board Development Committee Member</w:t>
      </w:r>
      <w:r w:rsidRPr="00966272">
        <w:rPr>
          <w:rFonts w:ascii="Calibri" w:hAnsi="Calibri" w:cs="Calibri"/>
          <w:b/>
          <w:iCs/>
          <w:sz w:val="24"/>
          <w:szCs w:val="24"/>
        </w:rPr>
        <w:t xml:space="preserve">, </w:t>
      </w:r>
      <w:r w:rsidR="0088674B" w:rsidRPr="00966272">
        <w:rPr>
          <w:rFonts w:ascii="Calibri" w:hAnsi="Calibri" w:cs="Calibri"/>
          <w:b/>
          <w:iCs/>
          <w:sz w:val="24"/>
          <w:szCs w:val="24"/>
        </w:rPr>
        <w:t>Erica Weber Jones</w:t>
      </w:r>
      <w:r w:rsidRPr="00966272">
        <w:rPr>
          <w:rFonts w:ascii="Calibri" w:hAnsi="Calibri" w:cs="Calibri"/>
          <w:bCs/>
          <w:iCs/>
          <w:sz w:val="24"/>
          <w:szCs w:val="24"/>
        </w:rPr>
        <w:t xml:space="preserve">, will fulfill her term therefore rolling off the Board </w:t>
      </w:r>
      <w:r w:rsidR="0088674B" w:rsidRPr="00966272">
        <w:rPr>
          <w:rFonts w:ascii="Calibri" w:hAnsi="Calibri" w:cs="Calibri"/>
          <w:bCs/>
          <w:iCs/>
          <w:sz w:val="24"/>
          <w:szCs w:val="24"/>
        </w:rPr>
        <w:t>Development Committee in 2025</w:t>
      </w:r>
      <w:r w:rsidRPr="00966272">
        <w:rPr>
          <w:rFonts w:ascii="Calibri" w:hAnsi="Calibri" w:cs="Calibri"/>
          <w:bCs/>
          <w:iCs/>
          <w:sz w:val="24"/>
          <w:szCs w:val="24"/>
        </w:rPr>
        <w:t xml:space="preserve">.  </w:t>
      </w:r>
      <w:r w:rsidR="00B2458F" w:rsidRPr="00966272">
        <w:rPr>
          <w:rFonts w:ascii="Calibri" w:hAnsi="Calibri" w:cs="Calibri"/>
          <w:bCs/>
          <w:iCs/>
          <w:sz w:val="24"/>
          <w:szCs w:val="24"/>
        </w:rPr>
        <w:t>A nominee is presented</w:t>
      </w:r>
      <w:r w:rsidRPr="00966272">
        <w:rPr>
          <w:rFonts w:ascii="Calibri" w:hAnsi="Calibri" w:cs="Calibri"/>
          <w:bCs/>
          <w:iCs/>
          <w:sz w:val="24"/>
          <w:szCs w:val="24"/>
        </w:rPr>
        <w:t xml:space="preserve"> to replace the one BDC member who has fulfilled her term. </w:t>
      </w:r>
      <w:r w:rsidR="0058458C" w:rsidRPr="00966272">
        <w:rPr>
          <w:rFonts w:ascii="Calibri" w:hAnsi="Calibri" w:cs="Calibri"/>
          <w:bCs/>
          <w:iCs/>
          <w:sz w:val="24"/>
          <w:szCs w:val="24"/>
        </w:rPr>
        <w:t xml:space="preserve">  </w:t>
      </w:r>
      <w:r w:rsidR="0088674B" w:rsidRPr="00966272">
        <w:rPr>
          <w:rFonts w:ascii="Calibri" w:hAnsi="Calibri" w:cs="Calibri"/>
          <w:bCs/>
          <w:iCs/>
          <w:sz w:val="24"/>
          <w:szCs w:val="24"/>
        </w:rPr>
        <w:t>Two</w:t>
      </w:r>
      <w:r w:rsidR="0058458C" w:rsidRPr="00966272">
        <w:rPr>
          <w:rFonts w:ascii="Calibri" w:hAnsi="Calibri" w:cs="Calibri"/>
          <w:bCs/>
          <w:iCs/>
          <w:sz w:val="24"/>
          <w:szCs w:val="24"/>
        </w:rPr>
        <w:t xml:space="preserve"> member</w:t>
      </w:r>
      <w:r w:rsidR="0088674B" w:rsidRPr="00966272">
        <w:rPr>
          <w:rFonts w:ascii="Calibri" w:hAnsi="Calibri" w:cs="Calibri"/>
          <w:bCs/>
          <w:iCs/>
          <w:sz w:val="24"/>
          <w:szCs w:val="24"/>
        </w:rPr>
        <w:t>s</w:t>
      </w:r>
      <w:r w:rsidR="0058458C" w:rsidRPr="00966272">
        <w:rPr>
          <w:rFonts w:ascii="Calibri" w:hAnsi="Calibri" w:cs="Calibri"/>
          <w:bCs/>
          <w:iCs/>
          <w:sz w:val="24"/>
          <w:szCs w:val="24"/>
        </w:rPr>
        <w:t xml:space="preserve"> of the Class of 202</w:t>
      </w:r>
      <w:r w:rsidR="0088674B" w:rsidRPr="00966272">
        <w:rPr>
          <w:rFonts w:ascii="Calibri" w:hAnsi="Calibri" w:cs="Calibri"/>
          <w:bCs/>
          <w:iCs/>
          <w:sz w:val="24"/>
          <w:szCs w:val="24"/>
        </w:rPr>
        <w:t>5</w:t>
      </w:r>
      <w:r w:rsidR="0058458C" w:rsidRPr="00966272">
        <w:rPr>
          <w:rFonts w:ascii="Calibri" w:hAnsi="Calibri" w:cs="Calibri"/>
          <w:bCs/>
          <w:iCs/>
          <w:sz w:val="24"/>
          <w:szCs w:val="24"/>
        </w:rPr>
        <w:t xml:space="preserve"> </w:t>
      </w:r>
      <w:r w:rsidR="00557531" w:rsidRPr="00966272">
        <w:rPr>
          <w:rFonts w:ascii="Calibri" w:hAnsi="Calibri" w:cs="Calibri"/>
          <w:bCs/>
          <w:iCs/>
          <w:sz w:val="24"/>
          <w:szCs w:val="24"/>
        </w:rPr>
        <w:t>are</w:t>
      </w:r>
      <w:r w:rsidR="0058458C" w:rsidRPr="00966272">
        <w:rPr>
          <w:rFonts w:ascii="Calibri" w:hAnsi="Calibri" w:cs="Calibri"/>
          <w:bCs/>
          <w:iCs/>
          <w:sz w:val="24"/>
          <w:szCs w:val="24"/>
        </w:rPr>
        <w:t xml:space="preserve"> eligible for a second 3</w:t>
      </w:r>
      <w:r w:rsidR="00E049AB" w:rsidRPr="00966272">
        <w:rPr>
          <w:rFonts w:ascii="Calibri" w:hAnsi="Calibri" w:cs="Calibri"/>
          <w:bCs/>
          <w:iCs/>
          <w:sz w:val="24"/>
          <w:szCs w:val="24"/>
        </w:rPr>
        <w:t xml:space="preserve">-year term for reelection.   </w:t>
      </w:r>
    </w:p>
    <w:p w14:paraId="1D669642" w14:textId="77777777" w:rsidR="006E2A80" w:rsidRPr="00966272" w:rsidRDefault="006E2A80" w:rsidP="003439B9">
      <w:pPr>
        <w:spacing w:after="0"/>
        <w:rPr>
          <w:rFonts w:ascii="Calibri" w:hAnsi="Calibri" w:cs="Calibri"/>
          <w:bCs/>
          <w:iCs/>
          <w:sz w:val="24"/>
          <w:szCs w:val="24"/>
        </w:rPr>
      </w:pPr>
    </w:p>
    <w:p w14:paraId="2CDEBF9B" w14:textId="40546141" w:rsidR="003439B9" w:rsidRDefault="0088674B" w:rsidP="003439B9">
      <w:pPr>
        <w:spacing w:after="0"/>
        <w:rPr>
          <w:rFonts w:ascii="Calibri" w:hAnsi="Calibri" w:cs="Calibri"/>
          <w:bCs/>
          <w:iCs/>
          <w:sz w:val="24"/>
          <w:szCs w:val="24"/>
        </w:rPr>
      </w:pPr>
      <w:r w:rsidRPr="00966272">
        <w:rPr>
          <w:rFonts w:ascii="Calibri" w:hAnsi="Calibri" w:cs="Calibri"/>
          <w:b/>
          <w:iCs/>
          <w:sz w:val="24"/>
          <w:szCs w:val="24"/>
        </w:rPr>
        <w:t>Judge LaKeysha Greer Isaac</w:t>
      </w:r>
      <w:r w:rsidR="003439B9" w:rsidRPr="00966272">
        <w:rPr>
          <w:rFonts w:ascii="Calibri" w:hAnsi="Calibri" w:cs="Calibri"/>
          <w:bCs/>
          <w:iCs/>
          <w:sz w:val="24"/>
          <w:szCs w:val="24"/>
        </w:rPr>
        <w:t xml:space="preserve"> is presented to fill the vacant position on the Board Development Committee.    The </w:t>
      </w:r>
      <w:r w:rsidR="00966272">
        <w:rPr>
          <w:rFonts w:ascii="Calibri" w:hAnsi="Calibri" w:cs="Calibri"/>
          <w:bCs/>
          <w:iCs/>
          <w:sz w:val="24"/>
          <w:szCs w:val="24"/>
        </w:rPr>
        <w:t xml:space="preserve">first </w:t>
      </w:r>
      <w:r w:rsidR="003439B9" w:rsidRPr="00966272">
        <w:rPr>
          <w:rFonts w:ascii="Calibri" w:hAnsi="Calibri" w:cs="Calibri"/>
          <w:bCs/>
          <w:iCs/>
          <w:sz w:val="24"/>
          <w:szCs w:val="24"/>
        </w:rPr>
        <w:t>term for th</w:t>
      </w:r>
      <w:r w:rsidR="00966272">
        <w:rPr>
          <w:rFonts w:ascii="Calibri" w:hAnsi="Calibri" w:cs="Calibri"/>
          <w:bCs/>
          <w:iCs/>
          <w:sz w:val="24"/>
          <w:szCs w:val="24"/>
        </w:rPr>
        <w:t>is</w:t>
      </w:r>
      <w:r w:rsidR="003439B9" w:rsidRPr="00966272">
        <w:rPr>
          <w:rFonts w:ascii="Calibri" w:hAnsi="Calibri" w:cs="Calibri"/>
          <w:bCs/>
          <w:iCs/>
          <w:sz w:val="24"/>
          <w:szCs w:val="24"/>
        </w:rPr>
        <w:t xml:space="preserve"> Board Development Committee </w:t>
      </w:r>
      <w:r w:rsidR="00966272">
        <w:rPr>
          <w:rFonts w:ascii="Calibri" w:hAnsi="Calibri" w:cs="Calibri"/>
          <w:bCs/>
          <w:iCs/>
          <w:sz w:val="24"/>
          <w:szCs w:val="24"/>
        </w:rPr>
        <w:t xml:space="preserve">member </w:t>
      </w:r>
      <w:r w:rsidR="003439B9" w:rsidRPr="00966272">
        <w:rPr>
          <w:rFonts w:ascii="Calibri" w:hAnsi="Calibri" w:cs="Calibri"/>
          <w:bCs/>
          <w:iCs/>
          <w:sz w:val="24"/>
          <w:szCs w:val="24"/>
        </w:rPr>
        <w:t>is 202</w:t>
      </w:r>
      <w:r w:rsidRPr="00966272">
        <w:rPr>
          <w:rFonts w:ascii="Calibri" w:hAnsi="Calibri" w:cs="Calibri"/>
          <w:bCs/>
          <w:iCs/>
          <w:sz w:val="24"/>
          <w:szCs w:val="24"/>
        </w:rPr>
        <w:t>5-</w:t>
      </w:r>
      <w:r w:rsidR="00966272">
        <w:rPr>
          <w:rFonts w:ascii="Calibri" w:hAnsi="Calibri" w:cs="Calibri"/>
          <w:bCs/>
          <w:iCs/>
          <w:sz w:val="24"/>
          <w:szCs w:val="24"/>
        </w:rPr>
        <w:t>20</w:t>
      </w:r>
      <w:r w:rsidRPr="00966272">
        <w:rPr>
          <w:rFonts w:ascii="Calibri" w:hAnsi="Calibri" w:cs="Calibri"/>
          <w:bCs/>
          <w:iCs/>
          <w:sz w:val="24"/>
          <w:szCs w:val="24"/>
        </w:rPr>
        <w:t>28</w:t>
      </w:r>
      <w:r w:rsidR="003439B9" w:rsidRPr="00966272">
        <w:rPr>
          <w:rFonts w:ascii="Calibri" w:hAnsi="Calibri" w:cs="Calibri"/>
          <w:bCs/>
          <w:iCs/>
          <w:sz w:val="24"/>
          <w:szCs w:val="24"/>
        </w:rPr>
        <w:t>.</w:t>
      </w:r>
    </w:p>
    <w:p w14:paraId="36E97F18" w14:textId="77777777" w:rsidR="00C6641A" w:rsidRDefault="00C6641A" w:rsidP="003439B9">
      <w:pPr>
        <w:spacing w:after="0"/>
        <w:rPr>
          <w:rFonts w:ascii="Calibri" w:hAnsi="Calibri" w:cs="Calibri"/>
          <w:bCs/>
          <w:iCs/>
          <w:sz w:val="24"/>
          <w:szCs w:val="24"/>
        </w:rPr>
      </w:pPr>
    </w:p>
    <w:p w14:paraId="21F73970" w14:textId="21E5E73B" w:rsidR="00C6641A" w:rsidRPr="00966272" w:rsidRDefault="00C6641A" w:rsidP="003439B9">
      <w:pPr>
        <w:spacing w:after="0"/>
        <w:rPr>
          <w:rFonts w:ascii="Calibri" w:hAnsi="Calibri" w:cs="Calibri"/>
          <w:bCs/>
          <w:iCs/>
          <w:sz w:val="24"/>
          <w:szCs w:val="24"/>
        </w:rPr>
      </w:pPr>
      <w:r w:rsidRPr="00C6641A">
        <w:rPr>
          <w:rFonts w:ascii="Calibri" w:hAnsi="Calibri" w:cs="Calibri"/>
          <w:b/>
          <w:iCs/>
          <w:sz w:val="24"/>
          <w:szCs w:val="24"/>
        </w:rPr>
        <w:t>Joseph Sclafani</w:t>
      </w:r>
      <w:r w:rsidRPr="00C6641A">
        <w:rPr>
          <w:rFonts w:ascii="Calibri" w:hAnsi="Calibri" w:cs="Calibri"/>
          <w:bCs/>
          <w:iCs/>
          <w:sz w:val="24"/>
          <w:szCs w:val="24"/>
        </w:rPr>
        <w:t xml:space="preserve"> is unable to fulfill his term and has requested to end his service</w:t>
      </w:r>
      <w:r w:rsidRPr="00C6641A">
        <w:rPr>
          <w:rFonts w:ascii="Calibri" w:hAnsi="Calibri" w:cs="Calibri"/>
          <w:b/>
          <w:iCs/>
          <w:sz w:val="24"/>
          <w:szCs w:val="24"/>
        </w:rPr>
        <w:t xml:space="preserve">.   Meredith </w:t>
      </w:r>
      <w:proofErr w:type="gramStart"/>
      <w:r w:rsidRPr="00C6641A">
        <w:rPr>
          <w:rFonts w:ascii="Calibri" w:hAnsi="Calibri" w:cs="Calibri"/>
          <w:b/>
          <w:iCs/>
          <w:sz w:val="24"/>
          <w:szCs w:val="24"/>
        </w:rPr>
        <w:t>Aldridge</w:t>
      </w:r>
      <w:proofErr w:type="gramEnd"/>
      <w:r w:rsidRPr="00C6641A">
        <w:rPr>
          <w:rFonts w:ascii="Calibri" w:hAnsi="Calibri" w:cs="Calibri"/>
          <w:bCs/>
          <w:iCs/>
          <w:sz w:val="24"/>
          <w:szCs w:val="24"/>
        </w:rPr>
        <w:t xml:space="preserve"> a member of the Board of Directors is presented to complete h</w:t>
      </w:r>
      <w:r w:rsidR="003E6EEA">
        <w:rPr>
          <w:rFonts w:ascii="Calibri" w:hAnsi="Calibri" w:cs="Calibri"/>
          <w:bCs/>
          <w:iCs/>
          <w:sz w:val="24"/>
          <w:szCs w:val="24"/>
        </w:rPr>
        <w:t>er</w:t>
      </w:r>
      <w:r w:rsidRPr="00C6641A">
        <w:rPr>
          <w:rFonts w:ascii="Calibri" w:hAnsi="Calibri" w:cs="Calibri"/>
          <w:bCs/>
          <w:iCs/>
          <w:sz w:val="24"/>
          <w:szCs w:val="24"/>
        </w:rPr>
        <w:t xml:space="preserve"> term from this date to 2026 ending h</w:t>
      </w:r>
      <w:r w:rsidR="003E6EEA">
        <w:rPr>
          <w:rFonts w:ascii="Calibri" w:hAnsi="Calibri" w:cs="Calibri"/>
          <w:bCs/>
          <w:iCs/>
          <w:sz w:val="24"/>
          <w:szCs w:val="24"/>
        </w:rPr>
        <w:t>er</w:t>
      </w:r>
      <w:r w:rsidRPr="00C6641A">
        <w:rPr>
          <w:rFonts w:ascii="Calibri" w:hAnsi="Calibri" w:cs="Calibri"/>
          <w:bCs/>
          <w:iCs/>
          <w:sz w:val="24"/>
          <w:szCs w:val="24"/>
        </w:rPr>
        <w:t xml:space="preserve"> second term</w:t>
      </w:r>
      <w:r w:rsidR="003E6EEA">
        <w:rPr>
          <w:rFonts w:ascii="Calibri" w:hAnsi="Calibri" w:cs="Calibri"/>
          <w:bCs/>
          <w:iCs/>
          <w:sz w:val="24"/>
          <w:szCs w:val="24"/>
        </w:rPr>
        <w:t>.</w:t>
      </w:r>
    </w:p>
    <w:p w14:paraId="5F2AD192" w14:textId="77777777" w:rsidR="00B84182" w:rsidRPr="00966272" w:rsidRDefault="00B84182" w:rsidP="003439B9">
      <w:pPr>
        <w:spacing w:after="0"/>
        <w:rPr>
          <w:rFonts w:ascii="Calibri" w:hAnsi="Calibri" w:cs="Calibri"/>
          <w:bCs/>
          <w:iCs/>
          <w:sz w:val="24"/>
          <w:szCs w:val="24"/>
        </w:rPr>
      </w:pPr>
    </w:p>
    <w:p w14:paraId="39FF73AE" w14:textId="1AFD3C6D" w:rsidR="003439B9" w:rsidRPr="00966272" w:rsidRDefault="003439B9" w:rsidP="003439B9">
      <w:pPr>
        <w:spacing w:after="0"/>
        <w:rPr>
          <w:rFonts w:ascii="Calibri" w:hAnsi="Calibri" w:cs="Calibri"/>
          <w:b/>
          <w:iCs/>
          <w:sz w:val="24"/>
          <w:szCs w:val="24"/>
        </w:rPr>
      </w:pPr>
      <w:r w:rsidRPr="00966272">
        <w:rPr>
          <w:rFonts w:ascii="Calibri" w:hAnsi="Calibri" w:cs="Calibri"/>
          <w:bCs/>
          <w:iCs/>
          <w:sz w:val="24"/>
          <w:szCs w:val="24"/>
        </w:rPr>
        <w:t xml:space="preserve"> The member</w:t>
      </w:r>
      <w:r w:rsidR="0088674B" w:rsidRPr="00966272">
        <w:rPr>
          <w:rFonts w:ascii="Calibri" w:hAnsi="Calibri" w:cs="Calibri"/>
          <w:bCs/>
          <w:iCs/>
          <w:sz w:val="24"/>
          <w:szCs w:val="24"/>
        </w:rPr>
        <w:t>s</w:t>
      </w:r>
      <w:r w:rsidRPr="00966272">
        <w:rPr>
          <w:rFonts w:ascii="Calibri" w:hAnsi="Calibri" w:cs="Calibri"/>
          <w:bCs/>
          <w:iCs/>
          <w:sz w:val="24"/>
          <w:szCs w:val="24"/>
        </w:rPr>
        <w:t xml:space="preserve"> of the Class of 202</w:t>
      </w:r>
      <w:r w:rsidR="0088674B" w:rsidRPr="00966272">
        <w:rPr>
          <w:rFonts w:ascii="Calibri" w:hAnsi="Calibri" w:cs="Calibri"/>
          <w:bCs/>
          <w:iCs/>
          <w:sz w:val="24"/>
          <w:szCs w:val="24"/>
        </w:rPr>
        <w:t>5</w:t>
      </w:r>
      <w:r w:rsidRPr="00966272">
        <w:rPr>
          <w:rFonts w:ascii="Calibri" w:hAnsi="Calibri" w:cs="Calibri"/>
          <w:bCs/>
          <w:iCs/>
          <w:sz w:val="24"/>
          <w:szCs w:val="24"/>
        </w:rPr>
        <w:t xml:space="preserve"> who </w:t>
      </w:r>
      <w:r w:rsidR="0088674B" w:rsidRPr="00966272">
        <w:rPr>
          <w:rFonts w:ascii="Calibri" w:hAnsi="Calibri" w:cs="Calibri"/>
          <w:bCs/>
          <w:iCs/>
          <w:sz w:val="24"/>
          <w:szCs w:val="24"/>
        </w:rPr>
        <w:t>are</w:t>
      </w:r>
      <w:r w:rsidRPr="00966272">
        <w:rPr>
          <w:rFonts w:ascii="Calibri" w:hAnsi="Calibri" w:cs="Calibri"/>
          <w:bCs/>
          <w:iCs/>
          <w:sz w:val="24"/>
          <w:szCs w:val="24"/>
        </w:rPr>
        <w:t xml:space="preserve"> eligible for a second 3-year term and </w:t>
      </w:r>
      <w:r w:rsidR="003E6EEA" w:rsidRPr="00966272">
        <w:rPr>
          <w:rFonts w:ascii="Calibri" w:hAnsi="Calibri" w:cs="Calibri"/>
          <w:bCs/>
          <w:iCs/>
          <w:sz w:val="24"/>
          <w:szCs w:val="24"/>
        </w:rPr>
        <w:t>are</w:t>
      </w:r>
      <w:r w:rsidR="00F42FA5" w:rsidRPr="00966272">
        <w:rPr>
          <w:rFonts w:ascii="Calibri" w:hAnsi="Calibri" w:cs="Calibri"/>
          <w:bCs/>
          <w:iCs/>
          <w:sz w:val="24"/>
          <w:szCs w:val="24"/>
        </w:rPr>
        <w:t xml:space="preserve"> submitted</w:t>
      </w:r>
      <w:r w:rsidRPr="00966272">
        <w:rPr>
          <w:rFonts w:ascii="Calibri" w:hAnsi="Calibri" w:cs="Calibri"/>
          <w:bCs/>
          <w:iCs/>
          <w:sz w:val="24"/>
          <w:szCs w:val="24"/>
        </w:rPr>
        <w:t xml:space="preserve"> for reelection to the BDC </w:t>
      </w:r>
      <w:r w:rsidR="003E6EEA">
        <w:rPr>
          <w:rFonts w:ascii="Calibri" w:hAnsi="Calibri" w:cs="Calibri"/>
          <w:bCs/>
          <w:iCs/>
          <w:sz w:val="24"/>
          <w:szCs w:val="24"/>
        </w:rPr>
        <w:t>are</w:t>
      </w:r>
      <w:r w:rsidRPr="00966272">
        <w:rPr>
          <w:rFonts w:ascii="Calibri" w:hAnsi="Calibri" w:cs="Calibri"/>
          <w:bCs/>
          <w:iCs/>
          <w:sz w:val="24"/>
          <w:szCs w:val="24"/>
        </w:rPr>
        <w:t xml:space="preserve">: </w:t>
      </w:r>
      <w:r w:rsidR="001D4C04" w:rsidRPr="00966272">
        <w:rPr>
          <w:rFonts w:ascii="Calibri" w:hAnsi="Calibri" w:cs="Calibri"/>
          <w:b/>
          <w:iCs/>
          <w:sz w:val="24"/>
          <w:szCs w:val="24"/>
        </w:rPr>
        <w:t xml:space="preserve">John Hardy </w:t>
      </w:r>
      <w:r w:rsidR="001D4C04" w:rsidRPr="00966272">
        <w:rPr>
          <w:rFonts w:ascii="Calibri" w:hAnsi="Calibri" w:cs="Calibri"/>
          <w:bCs/>
          <w:iCs/>
          <w:sz w:val="24"/>
          <w:szCs w:val="24"/>
        </w:rPr>
        <w:t>2025-2028 (2</w:t>
      </w:r>
      <w:r w:rsidR="001D4C04" w:rsidRPr="00966272">
        <w:rPr>
          <w:rFonts w:ascii="Calibri" w:hAnsi="Calibri" w:cs="Calibri"/>
          <w:bCs/>
          <w:iCs/>
          <w:sz w:val="24"/>
          <w:szCs w:val="24"/>
          <w:vertAlign w:val="superscript"/>
        </w:rPr>
        <w:t>nd</w:t>
      </w:r>
      <w:r w:rsidR="001D4C04" w:rsidRPr="00966272">
        <w:rPr>
          <w:rFonts w:ascii="Calibri" w:hAnsi="Calibri" w:cs="Calibri"/>
          <w:bCs/>
          <w:iCs/>
          <w:sz w:val="24"/>
          <w:szCs w:val="24"/>
        </w:rPr>
        <w:t xml:space="preserve"> Term)</w:t>
      </w:r>
      <w:r w:rsidR="001D4C04" w:rsidRPr="00966272">
        <w:rPr>
          <w:rFonts w:ascii="Calibri" w:hAnsi="Calibri" w:cs="Calibri"/>
          <w:b/>
          <w:iCs/>
          <w:sz w:val="24"/>
          <w:szCs w:val="24"/>
        </w:rPr>
        <w:t xml:space="preserve"> </w:t>
      </w:r>
      <w:r w:rsidR="001D4C04" w:rsidRPr="00966272">
        <w:rPr>
          <w:rFonts w:ascii="Calibri" w:hAnsi="Calibri" w:cs="Calibri"/>
          <w:bCs/>
          <w:iCs/>
          <w:sz w:val="24"/>
          <w:szCs w:val="24"/>
        </w:rPr>
        <w:t>and</w:t>
      </w:r>
      <w:r w:rsidR="001D4C04" w:rsidRPr="00966272">
        <w:rPr>
          <w:rFonts w:ascii="Calibri" w:hAnsi="Calibri" w:cs="Calibri"/>
          <w:b/>
          <w:iCs/>
          <w:sz w:val="24"/>
          <w:szCs w:val="24"/>
        </w:rPr>
        <w:t xml:space="preserve"> Dr. Tracy Hardy </w:t>
      </w:r>
      <w:r w:rsidR="001D4C04" w:rsidRPr="00966272">
        <w:rPr>
          <w:rFonts w:ascii="Calibri" w:hAnsi="Calibri" w:cs="Calibri"/>
          <w:bCs/>
          <w:iCs/>
          <w:sz w:val="24"/>
          <w:szCs w:val="24"/>
        </w:rPr>
        <w:t>2025-2028 (2</w:t>
      </w:r>
      <w:r w:rsidR="001D4C04" w:rsidRPr="00966272">
        <w:rPr>
          <w:rFonts w:ascii="Calibri" w:hAnsi="Calibri" w:cs="Calibri"/>
          <w:bCs/>
          <w:iCs/>
          <w:sz w:val="24"/>
          <w:szCs w:val="24"/>
          <w:vertAlign w:val="superscript"/>
        </w:rPr>
        <w:t>nd</w:t>
      </w:r>
      <w:r w:rsidR="001D4C04" w:rsidRPr="00966272">
        <w:rPr>
          <w:rFonts w:ascii="Calibri" w:hAnsi="Calibri" w:cs="Calibri"/>
          <w:bCs/>
          <w:iCs/>
          <w:sz w:val="24"/>
          <w:szCs w:val="24"/>
        </w:rPr>
        <w:t xml:space="preserve"> Term).</w:t>
      </w:r>
    </w:p>
    <w:p w14:paraId="0241B1B3" w14:textId="77777777" w:rsidR="00557531" w:rsidRPr="00966272" w:rsidRDefault="00557531" w:rsidP="003439B9">
      <w:pPr>
        <w:spacing w:after="0"/>
        <w:rPr>
          <w:rFonts w:ascii="Calibri" w:hAnsi="Calibri" w:cs="Calibri"/>
          <w:b/>
          <w:iCs/>
          <w:sz w:val="24"/>
          <w:szCs w:val="24"/>
        </w:rPr>
      </w:pPr>
    </w:p>
    <w:p w14:paraId="17D44586" w14:textId="77777777" w:rsidR="00C368A9" w:rsidRPr="00602967" w:rsidRDefault="00C368A9" w:rsidP="003439B9">
      <w:pPr>
        <w:spacing w:after="0"/>
        <w:rPr>
          <w:rFonts w:ascii="Calibri" w:hAnsi="Calibri" w:cs="Calibri"/>
          <w:b/>
          <w:i/>
          <w:sz w:val="24"/>
          <w:szCs w:val="24"/>
        </w:rPr>
      </w:pPr>
    </w:p>
    <w:p w14:paraId="2A6D0FDE" w14:textId="21CF4114" w:rsidR="00557531" w:rsidRPr="00602967" w:rsidRDefault="00557531" w:rsidP="003439B9">
      <w:pPr>
        <w:spacing w:after="0"/>
        <w:rPr>
          <w:rFonts w:ascii="Calibri" w:hAnsi="Calibri" w:cs="Calibri"/>
          <w:b/>
          <w:iCs/>
          <w:sz w:val="28"/>
          <w:szCs w:val="28"/>
        </w:rPr>
      </w:pPr>
      <w:r w:rsidRPr="00602967">
        <w:rPr>
          <w:rFonts w:ascii="Calibri" w:hAnsi="Calibri" w:cs="Calibri"/>
          <w:b/>
          <w:iCs/>
          <w:sz w:val="28"/>
          <w:szCs w:val="28"/>
        </w:rPr>
        <w:t xml:space="preserve">Judge Lakeysha Greer Isaac - </w:t>
      </w:r>
    </w:p>
    <w:p w14:paraId="65E4FF91" w14:textId="77777777" w:rsidR="00C368A9" w:rsidRPr="00602967" w:rsidRDefault="00C368A9" w:rsidP="00C368A9">
      <w:pPr>
        <w:pBdr>
          <w:bottom w:val="single" w:sz="6" w:space="1" w:color="auto"/>
        </w:pBdr>
        <w:spacing w:after="0"/>
        <w:rPr>
          <w:rFonts w:ascii="Calibri" w:hAnsi="Calibri" w:cs="Calibri"/>
          <w:bCs/>
          <w:iCs/>
          <w:sz w:val="24"/>
          <w:szCs w:val="24"/>
        </w:rPr>
      </w:pPr>
      <w:r w:rsidRPr="00602967">
        <w:rPr>
          <w:rFonts w:ascii="Calibri" w:hAnsi="Calibri" w:cs="Calibri"/>
          <w:bCs/>
          <w:iCs/>
          <w:sz w:val="24"/>
          <w:szCs w:val="24"/>
        </w:rPr>
        <w:t>LaKeysha Greer Isaac is a United States Magistrate Judge in the Southern District of Mississippi. She serves as Co-Chair of the Civil Rules Advisory Committee for the Northern and Southern Districts of Mississippi, representing the Southern District.</w:t>
      </w:r>
    </w:p>
    <w:p w14:paraId="6A910E83" w14:textId="77777777" w:rsidR="00A34FDF" w:rsidRDefault="00A34FDF" w:rsidP="00C368A9">
      <w:pPr>
        <w:pBdr>
          <w:bottom w:val="single" w:sz="6" w:space="1" w:color="auto"/>
        </w:pBdr>
        <w:spacing w:after="0"/>
        <w:rPr>
          <w:rFonts w:ascii="Calibri" w:hAnsi="Calibri" w:cs="Calibri"/>
          <w:bCs/>
          <w:iCs/>
          <w:sz w:val="24"/>
          <w:szCs w:val="24"/>
        </w:rPr>
      </w:pPr>
    </w:p>
    <w:p w14:paraId="1D2D5CD5" w14:textId="0E97A491" w:rsidR="00C368A9" w:rsidRPr="00602967" w:rsidRDefault="00C368A9" w:rsidP="00C368A9">
      <w:pPr>
        <w:pBdr>
          <w:bottom w:val="single" w:sz="6" w:space="1" w:color="auto"/>
        </w:pBdr>
        <w:spacing w:after="0"/>
        <w:rPr>
          <w:rFonts w:ascii="Calibri" w:hAnsi="Calibri" w:cs="Calibri"/>
          <w:bCs/>
          <w:iCs/>
          <w:sz w:val="24"/>
          <w:szCs w:val="24"/>
        </w:rPr>
      </w:pPr>
      <w:r w:rsidRPr="00602967">
        <w:rPr>
          <w:rFonts w:ascii="Calibri" w:hAnsi="Calibri" w:cs="Calibri"/>
          <w:bCs/>
          <w:iCs/>
          <w:sz w:val="24"/>
          <w:szCs w:val="24"/>
        </w:rPr>
        <w:t>Prior to her appointment to the bench, Isaac was a senior partner in a Jackson-based law firm and had defended complex toxic tort and product liability matters on a national scale for twenty years. She was a member of the firm’s Executive and Finance Committees and chaired its Professional Development and Diversity Committee.</w:t>
      </w:r>
    </w:p>
    <w:p w14:paraId="01C14875" w14:textId="77777777" w:rsidR="00A34FDF" w:rsidRDefault="00A34FDF" w:rsidP="00C368A9">
      <w:pPr>
        <w:pBdr>
          <w:bottom w:val="single" w:sz="6" w:space="1" w:color="auto"/>
        </w:pBdr>
        <w:spacing w:after="0"/>
        <w:rPr>
          <w:rFonts w:ascii="Calibri" w:hAnsi="Calibri" w:cs="Calibri"/>
          <w:bCs/>
          <w:iCs/>
          <w:sz w:val="24"/>
          <w:szCs w:val="24"/>
        </w:rPr>
      </w:pPr>
    </w:p>
    <w:p w14:paraId="704F1438" w14:textId="59E6AE80" w:rsidR="00C368A9" w:rsidRPr="00602967" w:rsidRDefault="00C368A9" w:rsidP="00C368A9">
      <w:pPr>
        <w:pBdr>
          <w:bottom w:val="single" w:sz="6" w:space="1" w:color="auto"/>
        </w:pBdr>
        <w:spacing w:after="0"/>
        <w:rPr>
          <w:rFonts w:ascii="Calibri" w:hAnsi="Calibri" w:cs="Calibri"/>
          <w:bCs/>
          <w:iCs/>
          <w:sz w:val="24"/>
          <w:szCs w:val="24"/>
        </w:rPr>
      </w:pPr>
      <w:r w:rsidRPr="00602967">
        <w:rPr>
          <w:rFonts w:ascii="Calibri" w:hAnsi="Calibri" w:cs="Calibri"/>
          <w:bCs/>
          <w:iCs/>
          <w:sz w:val="24"/>
          <w:szCs w:val="24"/>
        </w:rPr>
        <w:t>Isaac is a Fellow of the Mississippi Bar Foundation and a Fellow of the Young Lawyers Division of the Mississippi Bar. She was named 2023 Outstanding Woman Lawyer by the Mississippi Women’s Lawyer Association. She was named to the Super Lawyers listings of Top 50 Mississippi Attorneys and Top 50 Mid-South Women Attorneys in both 2019 and 2020. She was named to the Mississippi Business Journal’s listings of Top 40 Under 40, Leaders in Law, and 50 Leading Businesswomen. She was named to America’s Top 100 High Stakes Litigators and America’s Top 7 Figure Litigators. She was one of 30 honorees at the 2017 Women to Watch Awards by Business Insurance Magazine, a program which honors the achievements of women working in the risk management and insurance sector around the world. She is a member of Charles Clark American Inn of Court, Federal Bar Association (Mississippi Chapter) and Capital Area Bar Association.</w:t>
      </w:r>
    </w:p>
    <w:p w14:paraId="3E9F916D" w14:textId="77777777" w:rsidR="00A34FDF" w:rsidRDefault="00A34FDF" w:rsidP="00C368A9">
      <w:pPr>
        <w:pBdr>
          <w:bottom w:val="single" w:sz="6" w:space="1" w:color="auto"/>
        </w:pBdr>
        <w:spacing w:after="0"/>
        <w:rPr>
          <w:rFonts w:ascii="Calibri" w:hAnsi="Calibri" w:cs="Calibri"/>
          <w:bCs/>
          <w:iCs/>
          <w:sz w:val="24"/>
          <w:szCs w:val="24"/>
        </w:rPr>
      </w:pPr>
    </w:p>
    <w:p w14:paraId="24C79511" w14:textId="6F056FD1" w:rsidR="00C368A9" w:rsidRPr="00602967" w:rsidRDefault="00C368A9" w:rsidP="00C368A9">
      <w:pPr>
        <w:pBdr>
          <w:bottom w:val="single" w:sz="6" w:space="1" w:color="auto"/>
        </w:pBdr>
        <w:spacing w:after="0"/>
        <w:rPr>
          <w:rFonts w:ascii="Calibri" w:hAnsi="Calibri" w:cs="Calibri"/>
          <w:bCs/>
          <w:iCs/>
          <w:sz w:val="24"/>
          <w:szCs w:val="24"/>
        </w:rPr>
      </w:pPr>
      <w:r w:rsidRPr="00602967">
        <w:rPr>
          <w:rFonts w:ascii="Calibri" w:hAnsi="Calibri" w:cs="Calibri"/>
          <w:bCs/>
          <w:iCs/>
          <w:sz w:val="24"/>
          <w:szCs w:val="24"/>
        </w:rPr>
        <w:t xml:space="preserve">In addition to her legal activities, LaKeysha participates in several civic activities. She is a Past President of Junior League of Jackson, past Chairman of the Board of Directors of Goodwill Industries of Mississippi, past President of Rho Lambda Omega Chapter of Alpha Kappa Alpha Sorority, Incorporated, and past President of Ebony Pearls Foundation, Incorporated. She has also served on the boards of Mississippi Humanities Council, Mississippi Children's Museum, Young Lawyers Division of the Mississippi Bar and The Capital Club. She is a </w:t>
      </w:r>
      <w:r w:rsidRPr="00602967">
        <w:rPr>
          <w:rFonts w:ascii="Calibri" w:hAnsi="Calibri" w:cs="Calibri"/>
          <w:bCs/>
          <w:iCs/>
          <w:sz w:val="24"/>
          <w:szCs w:val="24"/>
        </w:rPr>
        <w:lastRenderedPageBreak/>
        <w:t>member of Junior League of Jackson, Rho Lambda Omega Chapter of Alpha Kappa Alpha Sorority, Incorporated and LeFleur’s Bluff Chapter of The Links, Incorporated.</w:t>
      </w:r>
    </w:p>
    <w:p w14:paraId="5FF27E02" w14:textId="52A8F705" w:rsidR="001D4C04" w:rsidRPr="00602967" w:rsidRDefault="00C368A9" w:rsidP="00C368A9">
      <w:pPr>
        <w:pBdr>
          <w:bottom w:val="single" w:sz="6" w:space="1" w:color="auto"/>
        </w:pBdr>
        <w:spacing w:after="0"/>
        <w:rPr>
          <w:rFonts w:ascii="Calibri" w:hAnsi="Calibri" w:cs="Calibri"/>
          <w:bCs/>
          <w:iCs/>
          <w:sz w:val="24"/>
          <w:szCs w:val="24"/>
        </w:rPr>
      </w:pPr>
      <w:r w:rsidRPr="00602967">
        <w:rPr>
          <w:rFonts w:ascii="Calibri" w:hAnsi="Calibri" w:cs="Calibri"/>
          <w:bCs/>
          <w:iCs/>
          <w:sz w:val="24"/>
          <w:szCs w:val="24"/>
        </w:rPr>
        <w:t xml:space="preserve">A native of Magnolia, Mississippi, she is a proud graduate of Millsaps College, where she serves on its Board of Visitors, and of Emory </w:t>
      </w:r>
      <w:r w:rsidR="00856BA8" w:rsidRPr="00602967">
        <w:rPr>
          <w:rFonts w:ascii="Calibri" w:hAnsi="Calibri" w:cs="Calibri"/>
          <w:bCs/>
          <w:iCs/>
          <w:sz w:val="24"/>
          <w:szCs w:val="24"/>
        </w:rPr>
        <w:t>University</w:t>
      </w:r>
      <w:r w:rsidRPr="00602967">
        <w:rPr>
          <w:rFonts w:ascii="Calibri" w:hAnsi="Calibri" w:cs="Calibri"/>
          <w:bCs/>
          <w:iCs/>
          <w:sz w:val="24"/>
          <w:szCs w:val="24"/>
        </w:rPr>
        <w:t xml:space="preserve"> </w:t>
      </w:r>
      <w:r w:rsidR="00856BA8">
        <w:rPr>
          <w:rFonts w:ascii="Calibri" w:hAnsi="Calibri" w:cs="Calibri"/>
          <w:bCs/>
          <w:iCs/>
          <w:sz w:val="24"/>
          <w:szCs w:val="24"/>
        </w:rPr>
        <w:t xml:space="preserve">School </w:t>
      </w:r>
      <w:r w:rsidRPr="00602967">
        <w:rPr>
          <w:rFonts w:ascii="Calibri" w:hAnsi="Calibri" w:cs="Calibri"/>
          <w:bCs/>
          <w:iCs/>
          <w:sz w:val="24"/>
          <w:szCs w:val="24"/>
        </w:rPr>
        <w:t>of Law.</w:t>
      </w:r>
      <w:r w:rsidR="001D4C04" w:rsidRPr="00602967">
        <w:rPr>
          <w:rFonts w:ascii="Calibri" w:hAnsi="Calibri" w:cs="Calibri"/>
          <w:bCs/>
          <w:iCs/>
          <w:sz w:val="24"/>
          <w:szCs w:val="24"/>
        </w:rPr>
        <w:t xml:space="preserve">                        </w:t>
      </w:r>
    </w:p>
    <w:p w14:paraId="0D7C1BD9" w14:textId="77777777" w:rsidR="00C368A9" w:rsidRPr="00602967" w:rsidRDefault="00C368A9" w:rsidP="003439B9">
      <w:pPr>
        <w:pBdr>
          <w:bottom w:val="single" w:sz="6" w:space="1" w:color="auto"/>
        </w:pBdr>
        <w:spacing w:after="0"/>
        <w:rPr>
          <w:rFonts w:ascii="Calibri" w:hAnsi="Calibri" w:cs="Calibri"/>
          <w:b/>
          <w:i/>
          <w:sz w:val="24"/>
          <w:szCs w:val="24"/>
        </w:rPr>
      </w:pPr>
    </w:p>
    <w:p w14:paraId="399BC5B7" w14:textId="77777777" w:rsidR="00C368A9" w:rsidRPr="00602967" w:rsidRDefault="00C368A9" w:rsidP="003439B9">
      <w:pPr>
        <w:pBdr>
          <w:bottom w:val="single" w:sz="6" w:space="1" w:color="auto"/>
        </w:pBdr>
        <w:spacing w:after="0"/>
        <w:rPr>
          <w:rFonts w:ascii="Calibri" w:hAnsi="Calibri" w:cs="Calibri"/>
          <w:b/>
          <w:i/>
          <w:sz w:val="24"/>
          <w:szCs w:val="24"/>
        </w:rPr>
      </w:pPr>
    </w:p>
    <w:p w14:paraId="229A3D26" w14:textId="77777777" w:rsidR="001D4C04" w:rsidRDefault="001D4C04" w:rsidP="001060BF">
      <w:pPr>
        <w:spacing w:after="0"/>
        <w:jc w:val="center"/>
        <w:rPr>
          <w:rFonts w:ascii="Calibri" w:hAnsi="Calibri" w:cs="Calibri"/>
          <w:b/>
          <w:i/>
          <w:sz w:val="24"/>
          <w:szCs w:val="24"/>
        </w:rPr>
      </w:pPr>
      <w:bookmarkStart w:id="1" w:name="_Hlk190784107"/>
    </w:p>
    <w:p w14:paraId="0ECC47A8" w14:textId="77777777" w:rsidR="00A2511B" w:rsidRDefault="00A2511B" w:rsidP="001060BF">
      <w:pPr>
        <w:spacing w:after="0"/>
        <w:jc w:val="center"/>
        <w:rPr>
          <w:rFonts w:ascii="Calibri" w:hAnsi="Calibri" w:cs="Calibri"/>
          <w:b/>
          <w:i/>
          <w:sz w:val="24"/>
          <w:szCs w:val="24"/>
        </w:rPr>
      </w:pPr>
    </w:p>
    <w:p w14:paraId="651834B4" w14:textId="77777777" w:rsidR="00A2511B" w:rsidRDefault="00A2511B" w:rsidP="001060BF">
      <w:pPr>
        <w:spacing w:after="0"/>
        <w:jc w:val="center"/>
        <w:rPr>
          <w:rFonts w:ascii="Calibri" w:hAnsi="Calibri" w:cs="Calibri"/>
          <w:b/>
          <w:i/>
          <w:sz w:val="24"/>
          <w:szCs w:val="24"/>
        </w:rPr>
      </w:pPr>
    </w:p>
    <w:p w14:paraId="407C7BD3" w14:textId="77777777" w:rsidR="00A2511B" w:rsidRPr="00A2511B" w:rsidRDefault="00A2511B" w:rsidP="00A2511B">
      <w:pPr>
        <w:spacing w:after="0"/>
        <w:jc w:val="center"/>
        <w:rPr>
          <w:rFonts w:ascii="Calibri" w:hAnsi="Calibri" w:cs="Calibri"/>
          <w:b/>
          <w:i/>
          <w:sz w:val="24"/>
          <w:szCs w:val="24"/>
        </w:rPr>
      </w:pPr>
    </w:p>
    <w:p w14:paraId="02A72B04" w14:textId="77777777" w:rsidR="00A2511B" w:rsidRPr="00A2511B" w:rsidRDefault="00A2511B" w:rsidP="00A2511B">
      <w:pPr>
        <w:spacing w:after="0"/>
        <w:jc w:val="center"/>
        <w:rPr>
          <w:rFonts w:ascii="Calibri" w:hAnsi="Calibri" w:cs="Calibri"/>
          <w:b/>
          <w:i/>
          <w:sz w:val="28"/>
          <w:szCs w:val="28"/>
        </w:rPr>
      </w:pPr>
      <w:r w:rsidRPr="00A2511B">
        <w:rPr>
          <w:rFonts w:ascii="Calibri" w:hAnsi="Calibri" w:cs="Calibri"/>
          <w:b/>
          <w:i/>
          <w:sz w:val="28"/>
          <w:szCs w:val="28"/>
        </w:rPr>
        <w:t>NATIONAL DELEGATES</w:t>
      </w:r>
    </w:p>
    <w:p w14:paraId="6229F85D" w14:textId="77777777" w:rsidR="00A2511B" w:rsidRPr="00A2511B" w:rsidRDefault="00A2511B" w:rsidP="00A2511B">
      <w:pPr>
        <w:spacing w:after="0"/>
        <w:jc w:val="center"/>
        <w:rPr>
          <w:rFonts w:ascii="Calibri" w:hAnsi="Calibri" w:cs="Calibri"/>
          <w:b/>
          <w:i/>
          <w:sz w:val="28"/>
          <w:szCs w:val="28"/>
        </w:rPr>
      </w:pPr>
      <w:r w:rsidRPr="00A2511B">
        <w:rPr>
          <w:rFonts w:ascii="Calibri" w:hAnsi="Calibri" w:cs="Calibri"/>
          <w:b/>
          <w:i/>
          <w:sz w:val="28"/>
          <w:szCs w:val="28"/>
        </w:rPr>
        <w:t>2026 Girl Scout Convention</w:t>
      </w:r>
    </w:p>
    <w:p w14:paraId="7F2A05AA" w14:textId="77777777" w:rsidR="00A2511B" w:rsidRPr="00A2511B" w:rsidRDefault="00A2511B" w:rsidP="00A2511B">
      <w:pPr>
        <w:spacing w:after="0"/>
        <w:jc w:val="center"/>
        <w:rPr>
          <w:rFonts w:ascii="Calibri" w:hAnsi="Calibri" w:cs="Calibri"/>
          <w:b/>
          <w:i/>
          <w:sz w:val="28"/>
          <w:szCs w:val="28"/>
        </w:rPr>
      </w:pPr>
      <w:r w:rsidRPr="00A2511B">
        <w:rPr>
          <w:rFonts w:ascii="Calibri" w:hAnsi="Calibri" w:cs="Calibri"/>
          <w:b/>
          <w:i/>
          <w:sz w:val="28"/>
          <w:szCs w:val="28"/>
        </w:rPr>
        <w:t>July 20-25</w:t>
      </w:r>
    </w:p>
    <w:p w14:paraId="0A284199" w14:textId="77777777" w:rsidR="00A2511B" w:rsidRPr="00A2511B" w:rsidRDefault="00A2511B" w:rsidP="00A2511B">
      <w:pPr>
        <w:spacing w:after="0"/>
        <w:jc w:val="center"/>
        <w:rPr>
          <w:rFonts w:ascii="Calibri" w:hAnsi="Calibri" w:cs="Calibri"/>
          <w:b/>
          <w:i/>
          <w:sz w:val="28"/>
          <w:szCs w:val="28"/>
        </w:rPr>
      </w:pPr>
      <w:r w:rsidRPr="00A2511B">
        <w:rPr>
          <w:rFonts w:ascii="Calibri" w:hAnsi="Calibri" w:cs="Calibri"/>
          <w:b/>
          <w:i/>
          <w:sz w:val="28"/>
          <w:szCs w:val="28"/>
        </w:rPr>
        <w:t>Washington, DC</w:t>
      </w:r>
    </w:p>
    <w:p w14:paraId="4569415B" w14:textId="77777777" w:rsidR="00A2511B" w:rsidRPr="00A2511B" w:rsidRDefault="00A2511B" w:rsidP="00A2511B">
      <w:pPr>
        <w:spacing w:after="0"/>
        <w:jc w:val="center"/>
        <w:rPr>
          <w:rFonts w:ascii="Calibri" w:hAnsi="Calibri" w:cs="Calibri"/>
          <w:b/>
          <w:i/>
          <w:sz w:val="28"/>
          <w:szCs w:val="28"/>
        </w:rPr>
      </w:pPr>
    </w:p>
    <w:p w14:paraId="71FD116E" w14:textId="1AB35461" w:rsidR="00A2511B" w:rsidRPr="00A2511B" w:rsidRDefault="00A2511B" w:rsidP="00C6641A">
      <w:pPr>
        <w:spacing w:after="0"/>
        <w:rPr>
          <w:rFonts w:ascii="Calibri" w:hAnsi="Calibri" w:cs="Calibri"/>
          <w:bCs/>
          <w:iCs/>
          <w:sz w:val="24"/>
          <w:szCs w:val="24"/>
        </w:rPr>
      </w:pPr>
      <w:r w:rsidRPr="00A2511B">
        <w:rPr>
          <w:rFonts w:ascii="Calibri" w:hAnsi="Calibri" w:cs="Calibri"/>
          <w:bCs/>
          <w:iCs/>
          <w:sz w:val="24"/>
          <w:szCs w:val="24"/>
        </w:rPr>
        <w:t xml:space="preserve">National Delegates </w:t>
      </w:r>
      <w:r>
        <w:rPr>
          <w:rFonts w:ascii="Calibri" w:hAnsi="Calibri" w:cs="Calibri"/>
          <w:bCs/>
          <w:iCs/>
          <w:sz w:val="24"/>
          <w:szCs w:val="24"/>
        </w:rPr>
        <w:t>will serve a</w:t>
      </w:r>
      <w:r w:rsidRPr="00A2511B">
        <w:rPr>
          <w:rFonts w:ascii="Calibri" w:hAnsi="Calibri" w:cs="Calibri"/>
          <w:bCs/>
          <w:iCs/>
          <w:sz w:val="24"/>
          <w:szCs w:val="24"/>
        </w:rPr>
        <w:t xml:space="preserve"> (3) year term.    Five delegates </w:t>
      </w:r>
      <w:r w:rsidR="00C6641A">
        <w:rPr>
          <w:rFonts w:ascii="Calibri" w:hAnsi="Calibri" w:cs="Calibri"/>
          <w:bCs/>
          <w:iCs/>
          <w:sz w:val="24"/>
          <w:szCs w:val="24"/>
        </w:rPr>
        <w:t xml:space="preserve">are </w:t>
      </w:r>
      <w:r>
        <w:rPr>
          <w:rFonts w:ascii="Calibri" w:hAnsi="Calibri" w:cs="Calibri"/>
          <w:bCs/>
          <w:iCs/>
          <w:sz w:val="24"/>
          <w:szCs w:val="24"/>
        </w:rPr>
        <w:t>allowed by GSUSA</w:t>
      </w:r>
      <w:r w:rsidR="00C6641A">
        <w:rPr>
          <w:rFonts w:ascii="Calibri" w:hAnsi="Calibri" w:cs="Calibri"/>
          <w:bCs/>
          <w:iCs/>
          <w:sz w:val="24"/>
          <w:szCs w:val="24"/>
        </w:rPr>
        <w:t xml:space="preserve"> based on membership size and</w:t>
      </w:r>
      <w:r>
        <w:rPr>
          <w:rFonts w:ascii="Calibri" w:hAnsi="Calibri" w:cs="Calibri"/>
          <w:bCs/>
          <w:iCs/>
          <w:sz w:val="24"/>
          <w:szCs w:val="24"/>
        </w:rPr>
        <w:t xml:space="preserve"> </w:t>
      </w:r>
      <w:r w:rsidRPr="00A2511B">
        <w:rPr>
          <w:rFonts w:ascii="Calibri" w:hAnsi="Calibri" w:cs="Calibri"/>
          <w:bCs/>
          <w:iCs/>
          <w:sz w:val="24"/>
          <w:szCs w:val="24"/>
        </w:rPr>
        <w:t>will represent GSGMS at the Washington Convention and for any special sessions or meetings called</w:t>
      </w:r>
      <w:r w:rsidR="00C6641A">
        <w:rPr>
          <w:rFonts w:ascii="Calibri" w:hAnsi="Calibri" w:cs="Calibri"/>
          <w:bCs/>
          <w:iCs/>
          <w:sz w:val="24"/>
          <w:szCs w:val="24"/>
        </w:rPr>
        <w:t xml:space="preserve"> </w:t>
      </w:r>
      <w:r w:rsidRPr="00A2511B">
        <w:rPr>
          <w:rFonts w:ascii="Calibri" w:hAnsi="Calibri" w:cs="Calibri"/>
          <w:bCs/>
          <w:iCs/>
          <w:sz w:val="24"/>
          <w:szCs w:val="24"/>
        </w:rPr>
        <w:t>during this timeframe.</w:t>
      </w:r>
    </w:p>
    <w:p w14:paraId="14928CD8" w14:textId="77777777" w:rsidR="00A2511B" w:rsidRPr="00A2511B" w:rsidRDefault="00A2511B" w:rsidP="00C6641A">
      <w:pPr>
        <w:spacing w:after="0"/>
        <w:rPr>
          <w:rFonts w:ascii="Calibri" w:hAnsi="Calibri" w:cs="Calibri"/>
          <w:bCs/>
          <w:iCs/>
          <w:sz w:val="24"/>
          <w:szCs w:val="24"/>
        </w:rPr>
      </w:pPr>
    </w:p>
    <w:p w14:paraId="5531F2E4" w14:textId="7049C95F" w:rsidR="00A2511B" w:rsidRPr="00856BA8" w:rsidRDefault="00C6641A" w:rsidP="00C6641A">
      <w:pPr>
        <w:pStyle w:val="ListParagraph"/>
        <w:numPr>
          <w:ilvl w:val="0"/>
          <w:numId w:val="13"/>
        </w:numPr>
        <w:spacing w:after="0"/>
        <w:rPr>
          <w:rFonts w:ascii="Calibri" w:hAnsi="Calibri" w:cs="Calibri"/>
          <w:b/>
          <w:iCs/>
          <w:sz w:val="24"/>
          <w:szCs w:val="24"/>
        </w:rPr>
      </w:pPr>
      <w:r>
        <w:rPr>
          <w:rFonts w:ascii="Calibri" w:hAnsi="Calibri" w:cs="Calibri"/>
          <w:bCs/>
          <w:iCs/>
          <w:sz w:val="24"/>
          <w:szCs w:val="24"/>
        </w:rPr>
        <w:t xml:space="preserve"> </w:t>
      </w:r>
      <w:r w:rsidR="00A2511B" w:rsidRPr="00856BA8">
        <w:rPr>
          <w:rFonts w:ascii="Calibri" w:hAnsi="Calibri" w:cs="Calibri"/>
          <w:b/>
          <w:iCs/>
          <w:sz w:val="24"/>
          <w:szCs w:val="24"/>
        </w:rPr>
        <w:t>Board Chair – Mary Hill</w:t>
      </w:r>
    </w:p>
    <w:p w14:paraId="783FE60C" w14:textId="238E3592" w:rsidR="00A2511B" w:rsidRPr="00856BA8" w:rsidRDefault="00C6641A" w:rsidP="00C6641A">
      <w:pPr>
        <w:pStyle w:val="ListParagraph"/>
        <w:numPr>
          <w:ilvl w:val="0"/>
          <w:numId w:val="13"/>
        </w:numPr>
        <w:spacing w:after="0"/>
        <w:rPr>
          <w:rFonts w:ascii="Calibri" w:hAnsi="Calibri" w:cs="Calibri"/>
          <w:b/>
          <w:iCs/>
          <w:sz w:val="24"/>
          <w:szCs w:val="24"/>
        </w:rPr>
      </w:pPr>
      <w:r w:rsidRPr="00856BA8">
        <w:rPr>
          <w:rFonts w:ascii="Calibri" w:hAnsi="Calibri" w:cs="Calibri"/>
          <w:b/>
          <w:iCs/>
          <w:sz w:val="24"/>
          <w:szCs w:val="24"/>
        </w:rPr>
        <w:t xml:space="preserve"> </w:t>
      </w:r>
      <w:r w:rsidR="00A2511B" w:rsidRPr="00856BA8">
        <w:rPr>
          <w:rFonts w:ascii="Calibri" w:hAnsi="Calibri" w:cs="Calibri"/>
          <w:b/>
          <w:iCs/>
          <w:sz w:val="24"/>
          <w:szCs w:val="24"/>
        </w:rPr>
        <w:t>CEO – Becky Traweek</w:t>
      </w:r>
    </w:p>
    <w:p w14:paraId="71F1FBE0" w14:textId="6B58A2FA" w:rsidR="00856BA8" w:rsidRDefault="00856BA8" w:rsidP="00856BA8">
      <w:pPr>
        <w:spacing w:after="0"/>
        <w:ind w:left="720"/>
        <w:rPr>
          <w:rFonts w:ascii="Calibri" w:hAnsi="Calibri" w:cs="Calibri"/>
          <w:b/>
          <w:iCs/>
          <w:sz w:val="24"/>
          <w:szCs w:val="24"/>
        </w:rPr>
      </w:pPr>
    </w:p>
    <w:p w14:paraId="0655E333" w14:textId="579B0A96" w:rsidR="00C6641A" w:rsidRPr="00856BA8" w:rsidRDefault="00C6641A" w:rsidP="00856BA8">
      <w:pPr>
        <w:spacing w:after="0"/>
        <w:ind w:left="360" w:firstLine="360"/>
        <w:rPr>
          <w:rFonts w:ascii="Calibri" w:hAnsi="Calibri" w:cs="Calibri"/>
          <w:b/>
          <w:i/>
          <w:sz w:val="24"/>
          <w:szCs w:val="24"/>
        </w:rPr>
      </w:pPr>
      <w:r w:rsidRPr="00856BA8">
        <w:rPr>
          <w:rFonts w:ascii="Calibri" w:hAnsi="Calibri" w:cs="Calibri"/>
          <w:b/>
          <w:iCs/>
          <w:sz w:val="24"/>
          <w:szCs w:val="24"/>
        </w:rPr>
        <w:t xml:space="preserve"> </w:t>
      </w:r>
      <w:r w:rsidR="00A2511B" w:rsidRPr="00856BA8">
        <w:rPr>
          <w:rFonts w:ascii="Calibri" w:hAnsi="Calibri" w:cs="Calibri"/>
          <w:b/>
          <w:i/>
          <w:sz w:val="24"/>
          <w:szCs w:val="24"/>
        </w:rPr>
        <w:t>Adult Volunteer –</w:t>
      </w:r>
    </w:p>
    <w:p w14:paraId="22816C4C" w14:textId="54C51D44" w:rsidR="00A2511B" w:rsidRPr="00856BA8" w:rsidRDefault="00C6641A" w:rsidP="00C6641A">
      <w:pPr>
        <w:pStyle w:val="ListParagraph"/>
        <w:numPr>
          <w:ilvl w:val="0"/>
          <w:numId w:val="13"/>
        </w:numPr>
        <w:spacing w:after="0"/>
        <w:rPr>
          <w:rFonts w:ascii="Calibri" w:hAnsi="Calibri" w:cs="Calibri"/>
          <w:b/>
          <w:iCs/>
          <w:sz w:val="24"/>
          <w:szCs w:val="24"/>
        </w:rPr>
      </w:pPr>
      <w:r w:rsidRPr="00856BA8">
        <w:rPr>
          <w:rFonts w:ascii="Calibri" w:hAnsi="Calibri" w:cs="Calibri"/>
          <w:b/>
          <w:iCs/>
          <w:sz w:val="24"/>
          <w:szCs w:val="24"/>
        </w:rPr>
        <w:t xml:space="preserve"> </w:t>
      </w:r>
      <w:r w:rsidR="00A2511B" w:rsidRPr="00856BA8">
        <w:rPr>
          <w:rFonts w:ascii="Calibri" w:hAnsi="Calibri" w:cs="Calibri"/>
          <w:b/>
          <w:iCs/>
          <w:sz w:val="24"/>
          <w:szCs w:val="24"/>
        </w:rPr>
        <w:t>Matika Wilson, Leader SU 618 and Troop 3840</w:t>
      </w:r>
    </w:p>
    <w:p w14:paraId="466956AA" w14:textId="623EBDC9" w:rsidR="00A2511B" w:rsidRPr="00856BA8" w:rsidRDefault="00A2511B" w:rsidP="00A2511B">
      <w:pPr>
        <w:spacing w:after="0"/>
        <w:rPr>
          <w:rFonts w:ascii="Calibri" w:hAnsi="Calibri" w:cs="Calibri"/>
          <w:b/>
          <w:iCs/>
          <w:sz w:val="24"/>
          <w:szCs w:val="24"/>
        </w:rPr>
      </w:pPr>
      <w:r w:rsidRPr="00856BA8">
        <w:rPr>
          <w:rFonts w:ascii="Calibri" w:hAnsi="Calibri" w:cs="Calibri"/>
          <w:b/>
          <w:iCs/>
          <w:sz w:val="24"/>
          <w:szCs w:val="24"/>
        </w:rPr>
        <w:t xml:space="preserve"> </w:t>
      </w:r>
      <w:r w:rsidR="00C6641A" w:rsidRPr="00856BA8">
        <w:rPr>
          <w:rFonts w:ascii="Calibri" w:hAnsi="Calibri" w:cs="Calibri"/>
          <w:b/>
          <w:iCs/>
          <w:sz w:val="24"/>
          <w:szCs w:val="24"/>
        </w:rPr>
        <w:tab/>
      </w:r>
      <w:r w:rsidRPr="00856BA8">
        <w:rPr>
          <w:rFonts w:ascii="Calibri" w:hAnsi="Calibri" w:cs="Calibri"/>
          <w:b/>
          <w:i/>
          <w:sz w:val="24"/>
          <w:szCs w:val="24"/>
        </w:rPr>
        <w:t xml:space="preserve"> Alternate</w:t>
      </w:r>
      <w:r w:rsidRPr="00856BA8">
        <w:rPr>
          <w:rFonts w:ascii="Calibri" w:hAnsi="Calibri" w:cs="Calibri"/>
          <w:b/>
          <w:iCs/>
          <w:sz w:val="24"/>
          <w:szCs w:val="24"/>
        </w:rPr>
        <w:t xml:space="preserve"> – Megan Coxwell, </w:t>
      </w:r>
      <w:r w:rsidR="00856BA8" w:rsidRPr="00856BA8">
        <w:rPr>
          <w:rFonts w:ascii="Calibri" w:hAnsi="Calibri" w:cs="Calibri"/>
          <w:b/>
          <w:iCs/>
          <w:sz w:val="24"/>
          <w:szCs w:val="24"/>
        </w:rPr>
        <w:t>Leader SU</w:t>
      </w:r>
      <w:r w:rsidRPr="00856BA8">
        <w:rPr>
          <w:rFonts w:ascii="Calibri" w:hAnsi="Calibri" w:cs="Calibri"/>
          <w:b/>
          <w:iCs/>
          <w:sz w:val="24"/>
          <w:szCs w:val="24"/>
        </w:rPr>
        <w:t xml:space="preserve"> 634 and Troop 4853</w:t>
      </w:r>
    </w:p>
    <w:p w14:paraId="522E9EC9" w14:textId="77777777" w:rsidR="00A2511B" w:rsidRPr="00A2511B" w:rsidRDefault="00A2511B" w:rsidP="00A2511B">
      <w:pPr>
        <w:spacing w:after="0"/>
        <w:rPr>
          <w:rFonts w:ascii="Calibri" w:hAnsi="Calibri" w:cs="Calibri"/>
          <w:bCs/>
          <w:iCs/>
          <w:sz w:val="24"/>
          <w:szCs w:val="24"/>
        </w:rPr>
      </w:pPr>
    </w:p>
    <w:p w14:paraId="3DE3DDB6" w14:textId="1C03C4A1" w:rsidR="00C6641A" w:rsidRPr="00856BA8" w:rsidRDefault="00856BA8" w:rsidP="00856BA8">
      <w:pPr>
        <w:spacing w:after="0"/>
        <w:ind w:firstLine="720"/>
        <w:rPr>
          <w:rFonts w:ascii="Calibri" w:hAnsi="Calibri" w:cs="Calibri"/>
          <w:b/>
          <w:i/>
          <w:sz w:val="24"/>
          <w:szCs w:val="24"/>
        </w:rPr>
      </w:pPr>
      <w:r w:rsidRPr="00856BA8">
        <w:rPr>
          <w:rFonts w:ascii="Calibri" w:hAnsi="Calibri" w:cs="Calibri"/>
          <w:b/>
          <w:i/>
          <w:sz w:val="24"/>
          <w:szCs w:val="24"/>
        </w:rPr>
        <w:t xml:space="preserve"> </w:t>
      </w:r>
      <w:r w:rsidR="00A2511B" w:rsidRPr="00856BA8">
        <w:rPr>
          <w:rFonts w:ascii="Calibri" w:hAnsi="Calibri" w:cs="Calibri"/>
          <w:b/>
          <w:i/>
          <w:sz w:val="24"/>
          <w:szCs w:val="24"/>
        </w:rPr>
        <w:t>Girl Scouts –</w:t>
      </w:r>
    </w:p>
    <w:p w14:paraId="618E557E" w14:textId="31D16DF7" w:rsidR="00A2511B" w:rsidRPr="00856BA8" w:rsidRDefault="00856BA8" w:rsidP="00856BA8">
      <w:pPr>
        <w:pStyle w:val="ListParagraph"/>
        <w:numPr>
          <w:ilvl w:val="0"/>
          <w:numId w:val="13"/>
        </w:numPr>
        <w:spacing w:after="0"/>
        <w:rPr>
          <w:rFonts w:ascii="Calibri" w:hAnsi="Calibri" w:cs="Calibri"/>
          <w:b/>
          <w:iCs/>
          <w:sz w:val="24"/>
          <w:szCs w:val="24"/>
        </w:rPr>
      </w:pPr>
      <w:r>
        <w:rPr>
          <w:rFonts w:ascii="Calibri" w:hAnsi="Calibri" w:cs="Calibri"/>
          <w:bCs/>
          <w:iCs/>
          <w:sz w:val="24"/>
          <w:szCs w:val="24"/>
        </w:rPr>
        <w:t xml:space="preserve"> </w:t>
      </w:r>
      <w:r w:rsidR="00A2511B" w:rsidRPr="00856BA8">
        <w:rPr>
          <w:rFonts w:ascii="Calibri" w:hAnsi="Calibri" w:cs="Calibri"/>
          <w:bCs/>
          <w:iCs/>
          <w:sz w:val="24"/>
          <w:szCs w:val="24"/>
        </w:rPr>
        <w:t xml:space="preserve"> </w:t>
      </w:r>
      <w:r w:rsidR="00A2511B" w:rsidRPr="00856BA8">
        <w:rPr>
          <w:rFonts w:ascii="Calibri" w:hAnsi="Calibri" w:cs="Calibri"/>
          <w:b/>
          <w:iCs/>
          <w:sz w:val="24"/>
          <w:szCs w:val="24"/>
        </w:rPr>
        <w:t xml:space="preserve">Demi Johnson  -   Troop 6480                </w:t>
      </w:r>
      <w:r w:rsidR="00A2511B" w:rsidRPr="00856BA8">
        <w:rPr>
          <w:rFonts w:ascii="Calibri" w:hAnsi="Calibri" w:cs="Calibri"/>
          <w:b/>
          <w:iCs/>
          <w:sz w:val="24"/>
          <w:szCs w:val="24"/>
        </w:rPr>
        <w:tab/>
      </w:r>
      <w:r w:rsidR="00A2511B" w:rsidRPr="00856BA8">
        <w:rPr>
          <w:rFonts w:ascii="Calibri" w:hAnsi="Calibri" w:cs="Calibri"/>
          <w:b/>
          <w:iCs/>
          <w:sz w:val="24"/>
          <w:szCs w:val="24"/>
        </w:rPr>
        <w:tab/>
        <w:t xml:space="preserve"> </w:t>
      </w:r>
    </w:p>
    <w:p w14:paraId="776F4AE3" w14:textId="1077A258" w:rsidR="00A2511B" w:rsidRPr="00856BA8" w:rsidRDefault="00A2511B" w:rsidP="00856BA8">
      <w:pPr>
        <w:pStyle w:val="ListParagraph"/>
        <w:numPr>
          <w:ilvl w:val="0"/>
          <w:numId w:val="13"/>
        </w:numPr>
        <w:spacing w:after="0"/>
        <w:rPr>
          <w:rFonts w:ascii="Calibri" w:hAnsi="Calibri" w:cs="Calibri"/>
          <w:b/>
          <w:iCs/>
          <w:sz w:val="24"/>
          <w:szCs w:val="24"/>
        </w:rPr>
      </w:pPr>
      <w:r w:rsidRPr="00856BA8">
        <w:rPr>
          <w:rFonts w:ascii="Calibri" w:hAnsi="Calibri" w:cs="Calibri"/>
          <w:b/>
          <w:iCs/>
          <w:sz w:val="24"/>
          <w:szCs w:val="24"/>
        </w:rPr>
        <w:t xml:space="preserve"> Abbie Carroll   </w:t>
      </w:r>
      <w:r w:rsidR="00856BA8">
        <w:rPr>
          <w:rFonts w:ascii="Calibri" w:hAnsi="Calibri" w:cs="Calibri"/>
          <w:b/>
          <w:iCs/>
          <w:sz w:val="24"/>
          <w:szCs w:val="24"/>
        </w:rPr>
        <w:t xml:space="preserve"> </w:t>
      </w:r>
      <w:r w:rsidRPr="00856BA8">
        <w:rPr>
          <w:rFonts w:ascii="Calibri" w:hAnsi="Calibri" w:cs="Calibri"/>
          <w:b/>
          <w:iCs/>
          <w:sz w:val="24"/>
          <w:szCs w:val="24"/>
        </w:rPr>
        <w:t xml:space="preserve"> -   Troop 3581</w:t>
      </w:r>
    </w:p>
    <w:bookmarkEnd w:id="1"/>
    <w:p w14:paraId="05F362C2" w14:textId="42715285" w:rsidR="00CD6802" w:rsidRPr="00856BA8" w:rsidRDefault="00A2511B" w:rsidP="00856BA8">
      <w:pPr>
        <w:pBdr>
          <w:bottom w:val="single" w:sz="12" w:space="1" w:color="auto"/>
        </w:pBdr>
        <w:spacing w:after="0"/>
        <w:ind w:firstLine="360"/>
        <w:rPr>
          <w:rFonts w:ascii="Calibri" w:hAnsi="Calibri" w:cs="Calibri"/>
          <w:b/>
          <w:iCs/>
          <w:sz w:val="24"/>
          <w:szCs w:val="24"/>
        </w:rPr>
      </w:pPr>
      <w:r w:rsidRPr="00856BA8">
        <w:rPr>
          <w:rFonts w:ascii="Calibri" w:hAnsi="Calibri" w:cs="Calibri"/>
          <w:b/>
          <w:iCs/>
          <w:sz w:val="24"/>
          <w:szCs w:val="24"/>
        </w:rPr>
        <w:t xml:space="preserve"> </w:t>
      </w:r>
      <w:r w:rsidR="00856BA8">
        <w:rPr>
          <w:rFonts w:ascii="Calibri" w:hAnsi="Calibri" w:cs="Calibri"/>
          <w:b/>
          <w:iCs/>
          <w:sz w:val="24"/>
          <w:szCs w:val="24"/>
        </w:rPr>
        <w:tab/>
      </w:r>
      <w:r w:rsidRPr="00856BA8">
        <w:rPr>
          <w:rFonts w:ascii="Calibri" w:hAnsi="Calibri" w:cs="Calibri"/>
          <w:b/>
          <w:iCs/>
          <w:sz w:val="24"/>
          <w:szCs w:val="24"/>
        </w:rPr>
        <w:t>Alternate –</w:t>
      </w:r>
      <w:r w:rsidRPr="00856BA8">
        <w:rPr>
          <w:rFonts w:ascii="Calibri" w:hAnsi="Calibri" w:cs="Calibri"/>
          <w:b/>
          <w:iCs/>
          <w:color w:val="FF0000"/>
          <w:sz w:val="24"/>
          <w:szCs w:val="24"/>
        </w:rPr>
        <w:t xml:space="preserve"> </w:t>
      </w:r>
      <w:r w:rsidRPr="00856BA8">
        <w:rPr>
          <w:rFonts w:ascii="Calibri" w:hAnsi="Calibri" w:cs="Calibri"/>
          <w:b/>
          <w:iCs/>
          <w:sz w:val="24"/>
          <w:szCs w:val="24"/>
        </w:rPr>
        <w:t>Sarah Williamson – Troop 4878</w:t>
      </w:r>
    </w:p>
    <w:p w14:paraId="00E16258" w14:textId="77777777" w:rsidR="00856BA8" w:rsidRDefault="00856BA8" w:rsidP="001060BF">
      <w:pPr>
        <w:spacing w:after="0"/>
        <w:jc w:val="center"/>
        <w:rPr>
          <w:rFonts w:ascii="Calibri" w:hAnsi="Calibri" w:cs="Calibri"/>
          <w:bCs/>
          <w:iCs/>
          <w:sz w:val="24"/>
          <w:szCs w:val="24"/>
        </w:rPr>
      </w:pPr>
    </w:p>
    <w:p w14:paraId="7EC3D8E1" w14:textId="77777777" w:rsidR="00856BA8" w:rsidRPr="00A2511B" w:rsidRDefault="00856BA8" w:rsidP="001060BF">
      <w:pPr>
        <w:spacing w:after="0"/>
        <w:jc w:val="center"/>
        <w:rPr>
          <w:rFonts w:ascii="Calibri" w:hAnsi="Calibri" w:cs="Calibri"/>
          <w:bCs/>
          <w:iCs/>
          <w:sz w:val="24"/>
          <w:szCs w:val="24"/>
        </w:rPr>
      </w:pPr>
    </w:p>
    <w:p w14:paraId="094D0A62" w14:textId="0DC6C1D3" w:rsidR="00C20A50" w:rsidRPr="00602967" w:rsidRDefault="00632915" w:rsidP="00907F2A">
      <w:pPr>
        <w:spacing w:after="0"/>
        <w:rPr>
          <w:rFonts w:ascii="Calibri" w:hAnsi="Calibri" w:cs="Calibri"/>
          <w:b/>
          <w:i/>
          <w:sz w:val="24"/>
          <w:szCs w:val="24"/>
        </w:rPr>
      </w:pPr>
      <w:r w:rsidRPr="00602967">
        <w:rPr>
          <w:rFonts w:ascii="Calibri" w:hAnsi="Calibri" w:cs="Calibri"/>
          <w:b/>
          <w:i/>
          <w:sz w:val="24"/>
          <w:szCs w:val="24"/>
        </w:rPr>
        <w:t>EXCERPT</w:t>
      </w:r>
      <w:r w:rsidR="00CF18DA" w:rsidRPr="00602967">
        <w:rPr>
          <w:rFonts w:ascii="Calibri" w:hAnsi="Calibri" w:cs="Calibri"/>
          <w:b/>
          <w:i/>
          <w:sz w:val="24"/>
          <w:szCs w:val="24"/>
        </w:rPr>
        <w:t>S</w:t>
      </w:r>
      <w:r w:rsidRPr="00602967">
        <w:rPr>
          <w:rFonts w:ascii="Calibri" w:hAnsi="Calibri" w:cs="Calibri"/>
          <w:b/>
          <w:i/>
          <w:sz w:val="24"/>
          <w:szCs w:val="24"/>
        </w:rPr>
        <w:t xml:space="preserve"> FROM </w:t>
      </w:r>
      <w:r w:rsidR="00CF18DA" w:rsidRPr="00602967">
        <w:rPr>
          <w:rFonts w:ascii="Calibri" w:hAnsi="Calibri" w:cs="Calibri"/>
          <w:b/>
          <w:i/>
          <w:sz w:val="24"/>
          <w:szCs w:val="24"/>
        </w:rPr>
        <w:t xml:space="preserve">GSGMS </w:t>
      </w:r>
      <w:r w:rsidRPr="00602967">
        <w:rPr>
          <w:rFonts w:ascii="Calibri" w:hAnsi="Calibri" w:cs="Calibri"/>
          <w:b/>
          <w:i/>
          <w:sz w:val="24"/>
          <w:szCs w:val="24"/>
        </w:rPr>
        <w:t>Bylaws</w:t>
      </w:r>
      <w:r w:rsidR="00CF18DA" w:rsidRPr="00602967">
        <w:rPr>
          <w:rFonts w:ascii="Calibri" w:hAnsi="Calibri" w:cs="Calibri"/>
          <w:b/>
          <w:i/>
          <w:sz w:val="24"/>
          <w:szCs w:val="24"/>
        </w:rPr>
        <w:t xml:space="preserve"> for the Girls,</w:t>
      </w:r>
      <w:r w:rsidRPr="00602967">
        <w:rPr>
          <w:rFonts w:ascii="Calibri" w:hAnsi="Calibri" w:cs="Calibri"/>
          <w:b/>
          <w:i/>
          <w:sz w:val="24"/>
          <w:szCs w:val="24"/>
        </w:rPr>
        <w:t xml:space="preserve"> adopted 08.11.18</w:t>
      </w:r>
      <w:r w:rsidR="00360D16">
        <w:rPr>
          <w:rFonts w:ascii="Calibri" w:hAnsi="Calibri" w:cs="Calibri"/>
          <w:b/>
          <w:i/>
          <w:sz w:val="24"/>
          <w:szCs w:val="24"/>
        </w:rPr>
        <w:t>,</w:t>
      </w:r>
      <w:r w:rsidRPr="00602967">
        <w:rPr>
          <w:rFonts w:ascii="Calibri" w:hAnsi="Calibri" w:cs="Calibri"/>
          <w:b/>
          <w:i/>
          <w:sz w:val="24"/>
          <w:szCs w:val="24"/>
        </w:rPr>
        <w:t xml:space="preserve"> </w:t>
      </w:r>
      <w:r w:rsidR="00CF18DA" w:rsidRPr="00602967">
        <w:rPr>
          <w:rFonts w:ascii="Calibri" w:hAnsi="Calibri" w:cs="Calibri"/>
          <w:b/>
          <w:i/>
          <w:sz w:val="24"/>
          <w:szCs w:val="24"/>
        </w:rPr>
        <w:t xml:space="preserve">are offered below </w:t>
      </w:r>
      <w:r w:rsidR="00F42FA5" w:rsidRPr="00602967">
        <w:rPr>
          <w:rFonts w:ascii="Calibri" w:hAnsi="Calibri" w:cs="Calibri"/>
          <w:b/>
          <w:i/>
          <w:sz w:val="24"/>
          <w:szCs w:val="24"/>
        </w:rPr>
        <w:t>regarding</w:t>
      </w:r>
      <w:r w:rsidR="00CF18DA" w:rsidRPr="00602967">
        <w:rPr>
          <w:rFonts w:ascii="Calibri" w:hAnsi="Calibri" w:cs="Calibri"/>
          <w:b/>
          <w:i/>
          <w:sz w:val="24"/>
          <w:szCs w:val="24"/>
        </w:rPr>
        <w:t xml:space="preserve"> the Board Development Committee and Board of Directors terms of office</w:t>
      </w:r>
      <w:r w:rsidR="00CD6802">
        <w:rPr>
          <w:rFonts w:ascii="Calibri" w:hAnsi="Calibri" w:cs="Calibri"/>
          <w:b/>
          <w:i/>
          <w:sz w:val="24"/>
          <w:szCs w:val="24"/>
        </w:rPr>
        <w:t xml:space="preserve"> and National Delegates</w:t>
      </w:r>
      <w:r w:rsidR="00CF18DA" w:rsidRPr="00602967">
        <w:rPr>
          <w:rFonts w:ascii="Calibri" w:hAnsi="Calibri" w:cs="Calibri"/>
          <w:b/>
          <w:i/>
          <w:sz w:val="24"/>
          <w:szCs w:val="24"/>
        </w:rPr>
        <w:t>.</w:t>
      </w:r>
      <w:r w:rsidR="00B46EA5" w:rsidRPr="00602967">
        <w:rPr>
          <w:rFonts w:ascii="Calibri" w:hAnsi="Calibri" w:cs="Calibri"/>
          <w:b/>
          <w:i/>
          <w:sz w:val="24"/>
          <w:szCs w:val="24"/>
        </w:rPr>
        <w:t xml:space="preserve">  </w:t>
      </w:r>
      <w:r w:rsidR="008A213C" w:rsidRPr="00602967">
        <w:rPr>
          <w:rFonts w:ascii="Calibri" w:hAnsi="Calibri" w:cs="Calibri"/>
          <w:b/>
          <w:i/>
          <w:sz w:val="24"/>
          <w:szCs w:val="24"/>
        </w:rPr>
        <w:t>The b</w:t>
      </w:r>
      <w:r w:rsidR="00B46EA5" w:rsidRPr="00602967">
        <w:rPr>
          <w:rFonts w:ascii="Calibri" w:hAnsi="Calibri" w:cs="Calibri"/>
          <w:b/>
          <w:i/>
          <w:sz w:val="24"/>
          <w:szCs w:val="24"/>
        </w:rPr>
        <w:t xml:space="preserve">ylaws </w:t>
      </w:r>
      <w:r w:rsidR="008A213C" w:rsidRPr="00602967">
        <w:rPr>
          <w:rFonts w:ascii="Calibri" w:hAnsi="Calibri" w:cs="Calibri"/>
          <w:b/>
          <w:i/>
          <w:sz w:val="24"/>
          <w:szCs w:val="24"/>
        </w:rPr>
        <w:t xml:space="preserve">document </w:t>
      </w:r>
      <w:r w:rsidR="00B46EA5" w:rsidRPr="00602967">
        <w:rPr>
          <w:rFonts w:ascii="Calibri" w:hAnsi="Calibri" w:cs="Calibri"/>
          <w:b/>
          <w:i/>
          <w:sz w:val="24"/>
          <w:szCs w:val="24"/>
        </w:rPr>
        <w:t>in its entire</w:t>
      </w:r>
      <w:r w:rsidR="008A213C" w:rsidRPr="00602967">
        <w:rPr>
          <w:rFonts w:ascii="Calibri" w:hAnsi="Calibri" w:cs="Calibri"/>
          <w:b/>
          <w:i/>
          <w:sz w:val="24"/>
          <w:szCs w:val="24"/>
        </w:rPr>
        <w:t>ty may be viewed on the council website.</w:t>
      </w:r>
    </w:p>
    <w:p w14:paraId="6B941064" w14:textId="77777777" w:rsidR="00CF18DA" w:rsidRPr="00602967" w:rsidRDefault="00CF18DA" w:rsidP="00907F2A">
      <w:pPr>
        <w:spacing w:after="0"/>
        <w:rPr>
          <w:rFonts w:ascii="Calibri" w:hAnsi="Calibri" w:cs="Calibri"/>
          <w:b/>
          <w:i/>
          <w:sz w:val="24"/>
          <w:szCs w:val="24"/>
        </w:rPr>
      </w:pPr>
    </w:p>
    <w:p w14:paraId="2A45AE69" w14:textId="1F3D5273" w:rsidR="00CF18DA" w:rsidRPr="00856BA8" w:rsidRDefault="00CF18DA" w:rsidP="00CF18DA">
      <w:pPr>
        <w:spacing w:after="0"/>
        <w:rPr>
          <w:rFonts w:ascii="Calibri" w:hAnsi="Calibri" w:cs="Calibri"/>
          <w:b/>
          <w:bCs/>
          <w:i/>
          <w:sz w:val="24"/>
          <w:szCs w:val="24"/>
        </w:rPr>
      </w:pPr>
      <w:r w:rsidRPr="00856BA8">
        <w:rPr>
          <w:rFonts w:ascii="Calibri" w:hAnsi="Calibri" w:cs="Calibri"/>
          <w:b/>
          <w:bCs/>
          <w:i/>
          <w:sz w:val="24"/>
          <w:szCs w:val="24"/>
        </w:rPr>
        <w:t>ARTICLE VII – BOARD DEVELOPMENT COMMITTEE</w:t>
      </w:r>
    </w:p>
    <w:p w14:paraId="4E40C324" w14:textId="77777777" w:rsidR="00CF18DA" w:rsidRPr="00602967" w:rsidRDefault="00CF18DA" w:rsidP="00CF18DA">
      <w:pPr>
        <w:spacing w:after="0"/>
        <w:rPr>
          <w:rFonts w:ascii="Calibri" w:hAnsi="Calibri" w:cs="Calibri"/>
          <w:i/>
          <w:sz w:val="24"/>
          <w:szCs w:val="24"/>
        </w:rPr>
      </w:pPr>
    </w:p>
    <w:p w14:paraId="258B237B" w14:textId="77777777" w:rsidR="00CF18DA" w:rsidRPr="00602967" w:rsidRDefault="00CF18DA" w:rsidP="00CF18DA">
      <w:pPr>
        <w:spacing w:after="0"/>
        <w:rPr>
          <w:rFonts w:ascii="Calibri" w:hAnsi="Calibri" w:cs="Calibri"/>
          <w:i/>
          <w:sz w:val="24"/>
          <w:szCs w:val="24"/>
        </w:rPr>
      </w:pPr>
      <w:r w:rsidRPr="00602967">
        <w:rPr>
          <w:rFonts w:ascii="Calibri" w:hAnsi="Calibri" w:cs="Calibri"/>
          <w:i/>
          <w:sz w:val="24"/>
          <w:szCs w:val="24"/>
        </w:rPr>
        <w:t>Section 1. Membership and Relationship to Board</w:t>
      </w:r>
    </w:p>
    <w:p w14:paraId="65DCF2A2" w14:textId="77777777" w:rsidR="00CF18DA" w:rsidRPr="00602967" w:rsidRDefault="00CF18DA" w:rsidP="00CF18DA">
      <w:pPr>
        <w:spacing w:after="0"/>
        <w:rPr>
          <w:rFonts w:ascii="Calibri" w:hAnsi="Calibri" w:cs="Calibri"/>
          <w:i/>
          <w:sz w:val="24"/>
          <w:szCs w:val="24"/>
        </w:rPr>
      </w:pPr>
    </w:p>
    <w:p w14:paraId="68551F98" w14:textId="77777777" w:rsidR="00CF18DA" w:rsidRPr="00602967" w:rsidRDefault="00CF18DA" w:rsidP="00CF18DA">
      <w:pPr>
        <w:spacing w:after="0"/>
        <w:rPr>
          <w:rFonts w:ascii="Calibri" w:hAnsi="Calibri" w:cs="Calibri"/>
          <w:i/>
          <w:sz w:val="24"/>
          <w:szCs w:val="24"/>
        </w:rPr>
      </w:pPr>
      <w:r w:rsidRPr="00602967">
        <w:rPr>
          <w:rFonts w:ascii="Calibri" w:hAnsi="Calibri" w:cs="Calibri"/>
          <w:i/>
          <w:sz w:val="24"/>
          <w:szCs w:val="24"/>
        </w:rPr>
        <w:lastRenderedPageBreak/>
        <w:t>The Board Development Committee shall be composed of seven committee members, three of whom shall be members of the Board of Directors and four of whom shall not be members of the Board of Directors. At the discretion of the Board of Directors, one of the three members from the Board of Directors elected to serve on the Board Development Committee may be the immediate past Chair of the Board Development Committee even though no longer elected to the Board of Directors. Between meetings of the Council, the Board Development Committee shall work with and report to the Board of Directors. The number of elected Board of Director members on the Board Development Committee may not exceed the number of non-Board of Director members.</w:t>
      </w:r>
    </w:p>
    <w:p w14:paraId="24A9F5E5" w14:textId="77777777" w:rsidR="00CF18DA" w:rsidRPr="00602967" w:rsidRDefault="00CF18DA" w:rsidP="00CF18DA">
      <w:pPr>
        <w:spacing w:after="0"/>
        <w:rPr>
          <w:rFonts w:ascii="Calibri" w:hAnsi="Calibri" w:cs="Calibri"/>
          <w:i/>
          <w:sz w:val="24"/>
          <w:szCs w:val="24"/>
        </w:rPr>
      </w:pPr>
    </w:p>
    <w:p w14:paraId="274B0658" w14:textId="77777777" w:rsidR="00CF18DA" w:rsidRPr="00602967" w:rsidRDefault="00CF18DA" w:rsidP="00CF18DA">
      <w:pPr>
        <w:spacing w:after="0"/>
        <w:rPr>
          <w:rFonts w:ascii="Calibri" w:hAnsi="Calibri" w:cs="Calibri"/>
          <w:i/>
          <w:sz w:val="24"/>
          <w:szCs w:val="24"/>
        </w:rPr>
      </w:pPr>
      <w:r w:rsidRPr="00602967">
        <w:rPr>
          <w:rFonts w:ascii="Calibri" w:hAnsi="Calibri" w:cs="Calibri"/>
          <w:i/>
          <w:sz w:val="24"/>
          <w:szCs w:val="24"/>
        </w:rPr>
        <w:t>Section 2. Election, Term, and Vacancies</w:t>
      </w:r>
    </w:p>
    <w:p w14:paraId="043F21A2" w14:textId="77777777" w:rsidR="00CF18DA" w:rsidRPr="00602967" w:rsidRDefault="00CF18DA" w:rsidP="00CF18DA">
      <w:pPr>
        <w:spacing w:after="0"/>
        <w:rPr>
          <w:rFonts w:ascii="Calibri" w:hAnsi="Calibri" w:cs="Calibri"/>
          <w:i/>
          <w:sz w:val="24"/>
          <w:szCs w:val="24"/>
        </w:rPr>
      </w:pPr>
    </w:p>
    <w:p w14:paraId="04F9F828" w14:textId="77777777" w:rsidR="00CF18DA" w:rsidRPr="00602967" w:rsidRDefault="00CF18DA" w:rsidP="00CF18DA">
      <w:pPr>
        <w:pStyle w:val="ListParagraph"/>
        <w:numPr>
          <w:ilvl w:val="0"/>
          <w:numId w:val="4"/>
        </w:numPr>
        <w:spacing w:after="0"/>
        <w:rPr>
          <w:rFonts w:ascii="Calibri" w:hAnsi="Calibri" w:cs="Calibri"/>
          <w:i/>
          <w:sz w:val="24"/>
          <w:szCs w:val="24"/>
        </w:rPr>
      </w:pPr>
      <w:r w:rsidRPr="00602967">
        <w:rPr>
          <w:rFonts w:ascii="Calibri" w:hAnsi="Calibri" w:cs="Calibri"/>
          <w:i/>
          <w:sz w:val="24"/>
          <w:szCs w:val="24"/>
        </w:rPr>
        <w:t>The Committee members shall be elected by the Council in accordance with Article VIII of these Bylaws for a term of three years or until their successors are elected and assume office, and may serve for up to two full terms, or until their successors are elected and assume office.</w:t>
      </w:r>
    </w:p>
    <w:p w14:paraId="04B1C1C5" w14:textId="77777777" w:rsidR="00CF18DA" w:rsidRPr="00602967" w:rsidRDefault="00CF18DA" w:rsidP="00CF18DA">
      <w:pPr>
        <w:pStyle w:val="ListParagraph"/>
        <w:numPr>
          <w:ilvl w:val="0"/>
          <w:numId w:val="4"/>
        </w:numPr>
        <w:spacing w:after="0"/>
        <w:rPr>
          <w:rFonts w:ascii="Calibri" w:hAnsi="Calibri" w:cs="Calibri"/>
          <w:i/>
          <w:sz w:val="24"/>
          <w:szCs w:val="24"/>
        </w:rPr>
      </w:pPr>
      <w:r w:rsidRPr="00602967">
        <w:rPr>
          <w:rFonts w:ascii="Calibri" w:hAnsi="Calibri" w:cs="Calibri"/>
          <w:i/>
          <w:sz w:val="24"/>
          <w:szCs w:val="24"/>
        </w:rPr>
        <w:t>The Board Development Committee shall be organized into three classes as nearly equal as possible in number, with each class consisting of one current member of the Board of Directors whose term of service on the Board of Directors will not expire before the conclusion of their term of office on the Board Development Committee.</w:t>
      </w:r>
    </w:p>
    <w:p w14:paraId="32634EA0" w14:textId="77777777" w:rsidR="00CF18DA" w:rsidRPr="00602967" w:rsidRDefault="00CF18DA" w:rsidP="00CF18DA">
      <w:pPr>
        <w:pStyle w:val="ListParagraph"/>
        <w:numPr>
          <w:ilvl w:val="0"/>
          <w:numId w:val="4"/>
        </w:numPr>
        <w:spacing w:after="0"/>
        <w:rPr>
          <w:rFonts w:ascii="Calibri" w:hAnsi="Calibri" w:cs="Calibri"/>
          <w:i/>
          <w:sz w:val="24"/>
          <w:szCs w:val="24"/>
        </w:rPr>
      </w:pPr>
      <w:r w:rsidRPr="00602967">
        <w:rPr>
          <w:rFonts w:ascii="Calibri" w:hAnsi="Calibri" w:cs="Calibri"/>
          <w:i/>
          <w:sz w:val="24"/>
          <w:szCs w:val="24"/>
        </w:rPr>
        <w:t>Terms of office shall begin at the conclusion of the Annual Meeting at which they are elected.</w:t>
      </w:r>
    </w:p>
    <w:p w14:paraId="00534757" w14:textId="77777777" w:rsidR="006528AE" w:rsidRPr="00602967" w:rsidRDefault="006528AE" w:rsidP="00632915">
      <w:pPr>
        <w:spacing w:after="0"/>
        <w:rPr>
          <w:rFonts w:ascii="Calibri" w:hAnsi="Calibri" w:cs="Calibri"/>
          <w:i/>
          <w:sz w:val="24"/>
          <w:szCs w:val="24"/>
        </w:rPr>
      </w:pPr>
    </w:p>
    <w:p w14:paraId="15E47DBE" w14:textId="77777777" w:rsidR="00C20A50" w:rsidRPr="00856BA8" w:rsidRDefault="00C20A50" w:rsidP="00632915">
      <w:pPr>
        <w:spacing w:after="0"/>
        <w:rPr>
          <w:rFonts w:ascii="Calibri" w:hAnsi="Calibri" w:cs="Calibri"/>
          <w:b/>
          <w:bCs/>
          <w:i/>
          <w:sz w:val="24"/>
          <w:szCs w:val="24"/>
        </w:rPr>
      </w:pPr>
      <w:r w:rsidRPr="00856BA8">
        <w:rPr>
          <w:rFonts w:ascii="Calibri" w:hAnsi="Calibri" w:cs="Calibri"/>
          <w:b/>
          <w:bCs/>
          <w:i/>
          <w:sz w:val="24"/>
          <w:szCs w:val="24"/>
        </w:rPr>
        <w:t>ARTICLE IX – BOARD OF DIRECTORS</w:t>
      </w:r>
    </w:p>
    <w:p w14:paraId="3D70DFD2" w14:textId="77777777" w:rsidR="00C20A50" w:rsidRPr="00602967" w:rsidRDefault="00C20A50" w:rsidP="00632915">
      <w:pPr>
        <w:spacing w:after="0"/>
        <w:rPr>
          <w:rFonts w:ascii="Calibri" w:hAnsi="Calibri" w:cs="Calibri"/>
          <w:i/>
          <w:sz w:val="24"/>
          <w:szCs w:val="24"/>
        </w:rPr>
      </w:pPr>
      <w:r w:rsidRPr="00602967">
        <w:rPr>
          <w:rFonts w:ascii="Calibri" w:hAnsi="Calibri" w:cs="Calibri"/>
          <w:i/>
          <w:sz w:val="24"/>
          <w:szCs w:val="24"/>
        </w:rPr>
        <w:t>Section 2. Composition and Term of Office</w:t>
      </w:r>
    </w:p>
    <w:p w14:paraId="2E473F40" w14:textId="77777777" w:rsidR="00632915" w:rsidRPr="00602967" w:rsidRDefault="00632915" w:rsidP="00632915">
      <w:pPr>
        <w:spacing w:after="0"/>
        <w:rPr>
          <w:rFonts w:ascii="Calibri" w:hAnsi="Calibri" w:cs="Calibri"/>
          <w:i/>
          <w:sz w:val="24"/>
          <w:szCs w:val="24"/>
        </w:rPr>
      </w:pPr>
    </w:p>
    <w:p w14:paraId="7E524A6B" w14:textId="77777777" w:rsidR="00C20A50" w:rsidRPr="00602967" w:rsidRDefault="00C20A50" w:rsidP="00632915">
      <w:pPr>
        <w:spacing w:after="0"/>
        <w:rPr>
          <w:rFonts w:ascii="Calibri" w:hAnsi="Calibri" w:cs="Calibri"/>
          <w:i/>
          <w:sz w:val="24"/>
          <w:szCs w:val="24"/>
        </w:rPr>
      </w:pPr>
      <w:r w:rsidRPr="00602967">
        <w:rPr>
          <w:rFonts w:ascii="Calibri" w:hAnsi="Calibri" w:cs="Calibri"/>
          <w:i/>
          <w:sz w:val="24"/>
          <w:szCs w:val="24"/>
        </w:rPr>
        <w:t>The Board of Directors shall be composed of up to twenty-one members.</w:t>
      </w:r>
    </w:p>
    <w:p w14:paraId="35FDF8B6" w14:textId="77777777" w:rsidR="00C20A50" w:rsidRPr="00602967" w:rsidRDefault="00C20A50" w:rsidP="00632915">
      <w:pPr>
        <w:spacing w:after="0"/>
        <w:rPr>
          <w:rFonts w:ascii="Calibri" w:hAnsi="Calibri" w:cs="Calibri"/>
          <w:i/>
          <w:sz w:val="24"/>
          <w:szCs w:val="24"/>
        </w:rPr>
      </w:pPr>
      <w:r w:rsidRPr="00602967">
        <w:rPr>
          <w:rFonts w:ascii="Calibri" w:hAnsi="Calibri" w:cs="Calibri"/>
          <w:i/>
          <w:sz w:val="24"/>
          <w:szCs w:val="24"/>
        </w:rPr>
        <w:t>The members of the Board of Directors shall be elected for terms of three years, arranged in</w:t>
      </w:r>
      <w:r w:rsidR="00632915" w:rsidRPr="00602967">
        <w:rPr>
          <w:rFonts w:ascii="Calibri" w:hAnsi="Calibri" w:cs="Calibri"/>
          <w:i/>
          <w:sz w:val="24"/>
          <w:szCs w:val="24"/>
        </w:rPr>
        <w:t xml:space="preserve"> </w:t>
      </w:r>
      <w:r w:rsidRPr="00602967">
        <w:rPr>
          <w:rFonts w:ascii="Calibri" w:hAnsi="Calibri" w:cs="Calibri"/>
          <w:i/>
          <w:sz w:val="24"/>
          <w:szCs w:val="24"/>
        </w:rPr>
        <w:t>three equal classes with the term of one class expiring at each Annual Meeting of the Council;</w:t>
      </w:r>
      <w:r w:rsidR="00632915" w:rsidRPr="00602967">
        <w:rPr>
          <w:rFonts w:ascii="Calibri" w:hAnsi="Calibri" w:cs="Calibri"/>
          <w:i/>
          <w:sz w:val="24"/>
          <w:szCs w:val="24"/>
        </w:rPr>
        <w:t xml:space="preserve"> </w:t>
      </w:r>
      <w:r w:rsidRPr="00602967">
        <w:rPr>
          <w:rFonts w:ascii="Calibri" w:hAnsi="Calibri" w:cs="Calibri"/>
          <w:i/>
          <w:sz w:val="24"/>
          <w:szCs w:val="24"/>
        </w:rPr>
        <w:t>however, a Director shall continue to serve until his or her successor is elected and qualified,</w:t>
      </w:r>
      <w:r w:rsidR="00632915" w:rsidRPr="00602967">
        <w:rPr>
          <w:rFonts w:ascii="Calibri" w:hAnsi="Calibri" w:cs="Calibri"/>
          <w:i/>
          <w:sz w:val="24"/>
          <w:szCs w:val="24"/>
        </w:rPr>
        <w:t xml:space="preserve"> </w:t>
      </w:r>
      <w:r w:rsidRPr="00602967">
        <w:rPr>
          <w:rFonts w:ascii="Calibri" w:hAnsi="Calibri" w:cs="Calibri"/>
          <w:i/>
          <w:sz w:val="24"/>
          <w:szCs w:val="24"/>
        </w:rPr>
        <w:t>despite the expiration of that Director's term, and Directors are eligible to serve for up to two</w:t>
      </w:r>
      <w:r w:rsidR="00632915" w:rsidRPr="00602967">
        <w:rPr>
          <w:rFonts w:ascii="Calibri" w:hAnsi="Calibri" w:cs="Calibri"/>
          <w:i/>
          <w:sz w:val="24"/>
          <w:szCs w:val="24"/>
        </w:rPr>
        <w:t xml:space="preserve"> </w:t>
      </w:r>
      <w:r w:rsidRPr="00602967">
        <w:rPr>
          <w:rFonts w:ascii="Calibri" w:hAnsi="Calibri" w:cs="Calibri"/>
          <w:i/>
          <w:sz w:val="24"/>
          <w:szCs w:val="24"/>
        </w:rPr>
        <w:t>consecutive full terms or until their successors are elected and assume office.</w:t>
      </w:r>
    </w:p>
    <w:p w14:paraId="6B3B321C" w14:textId="77777777" w:rsidR="00C20A50" w:rsidRPr="00602967" w:rsidRDefault="00C20A50" w:rsidP="00632915">
      <w:pPr>
        <w:spacing w:after="0"/>
        <w:rPr>
          <w:rFonts w:ascii="Calibri" w:hAnsi="Calibri" w:cs="Calibri"/>
          <w:i/>
          <w:sz w:val="24"/>
          <w:szCs w:val="24"/>
        </w:rPr>
      </w:pPr>
    </w:p>
    <w:p w14:paraId="58FE4DC3" w14:textId="77777777" w:rsidR="00C20A50" w:rsidRPr="00602967" w:rsidRDefault="00C20A50" w:rsidP="00632915">
      <w:pPr>
        <w:spacing w:after="0"/>
        <w:rPr>
          <w:rFonts w:ascii="Calibri" w:hAnsi="Calibri" w:cs="Calibri"/>
          <w:i/>
          <w:sz w:val="24"/>
          <w:szCs w:val="24"/>
        </w:rPr>
      </w:pPr>
      <w:r w:rsidRPr="00602967">
        <w:rPr>
          <w:rFonts w:ascii="Calibri" w:hAnsi="Calibri" w:cs="Calibri"/>
          <w:i/>
          <w:sz w:val="24"/>
          <w:szCs w:val="24"/>
        </w:rPr>
        <w:t>Directors elected by the Members to fill a vacancy on the Board of Directors shall hold office</w:t>
      </w:r>
      <w:r w:rsidR="00632915" w:rsidRPr="00602967">
        <w:rPr>
          <w:rFonts w:ascii="Calibri" w:hAnsi="Calibri" w:cs="Calibri"/>
          <w:i/>
          <w:sz w:val="24"/>
          <w:szCs w:val="24"/>
        </w:rPr>
        <w:t xml:space="preserve"> </w:t>
      </w:r>
      <w:r w:rsidRPr="00602967">
        <w:rPr>
          <w:rFonts w:ascii="Calibri" w:hAnsi="Calibri" w:cs="Calibri"/>
          <w:i/>
          <w:sz w:val="24"/>
          <w:szCs w:val="24"/>
        </w:rPr>
        <w:t>for a term expiring at the Annual Meeting at which the term of the class to which they shall have been</w:t>
      </w:r>
      <w:r w:rsidR="00632915" w:rsidRPr="00602967">
        <w:rPr>
          <w:rFonts w:ascii="Calibri" w:hAnsi="Calibri" w:cs="Calibri"/>
          <w:i/>
          <w:sz w:val="24"/>
          <w:szCs w:val="24"/>
        </w:rPr>
        <w:t xml:space="preserve"> </w:t>
      </w:r>
      <w:r w:rsidRPr="00602967">
        <w:rPr>
          <w:rFonts w:ascii="Calibri" w:hAnsi="Calibri" w:cs="Calibri"/>
          <w:i/>
          <w:sz w:val="24"/>
          <w:szCs w:val="24"/>
        </w:rPr>
        <w:t>elected expires. No individual shall serve more than two consecutive full terms as a Director and must</w:t>
      </w:r>
      <w:r w:rsidR="00632915" w:rsidRPr="00602967">
        <w:rPr>
          <w:rFonts w:ascii="Calibri" w:hAnsi="Calibri" w:cs="Calibri"/>
          <w:i/>
          <w:sz w:val="24"/>
          <w:szCs w:val="24"/>
        </w:rPr>
        <w:t xml:space="preserve"> </w:t>
      </w:r>
      <w:r w:rsidRPr="00602967">
        <w:rPr>
          <w:rFonts w:ascii="Calibri" w:hAnsi="Calibri" w:cs="Calibri"/>
          <w:i/>
          <w:sz w:val="24"/>
          <w:szCs w:val="24"/>
        </w:rPr>
        <w:t>not serve for one year before being eligible to serve again as a Director. A Director who has served</w:t>
      </w:r>
      <w:r w:rsidR="00632915" w:rsidRPr="00602967">
        <w:rPr>
          <w:rFonts w:ascii="Calibri" w:hAnsi="Calibri" w:cs="Calibri"/>
          <w:i/>
          <w:sz w:val="24"/>
          <w:szCs w:val="24"/>
        </w:rPr>
        <w:t xml:space="preserve"> </w:t>
      </w:r>
      <w:r w:rsidRPr="00602967">
        <w:rPr>
          <w:rFonts w:ascii="Calibri" w:hAnsi="Calibri" w:cs="Calibri"/>
          <w:i/>
          <w:sz w:val="24"/>
          <w:szCs w:val="24"/>
        </w:rPr>
        <w:t>more than half of a term shall be considered to have served a full term for purposes of eligibility for re</w:t>
      </w:r>
      <w:r w:rsidR="00632915" w:rsidRPr="00602967">
        <w:rPr>
          <w:rFonts w:ascii="Calibri" w:hAnsi="Calibri" w:cs="Calibri"/>
          <w:i/>
          <w:sz w:val="24"/>
          <w:szCs w:val="24"/>
        </w:rPr>
        <w:t>-</w:t>
      </w:r>
      <w:r w:rsidRPr="00602967">
        <w:rPr>
          <w:rFonts w:ascii="Calibri" w:hAnsi="Calibri" w:cs="Calibri"/>
          <w:i/>
          <w:sz w:val="24"/>
          <w:szCs w:val="24"/>
        </w:rPr>
        <w:t>election.</w:t>
      </w:r>
    </w:p>
    <w:p w14:paraId="2EFA19C4" w14:textId="77777777" w:rsidR="00C20A50" w:rsidRDefault="00C20A50" w:rsidP="00907F2A">
      <w:pPr>
        <w:spacing w:after="0"/>
        <w:rPr>
          <w:rFonts w:ascii="Calibri" w:hAnsi="Calibri" w:cs="Calibri"/>
          <w:b/>
          <w:i/>
          <w:sz w:val="24"/>
          <w:szCs w:val="24"/>
        </w:rPr>
      </w:pPr>
      <w:bookmarkStart w:id="2" w:name="_Hlk161050369"/>
    </w:p>
    <w:p w14:paraId="2CDCD3AF" w14:textId="097D80D7" w:rsidR="00D72922" w:rsidRPr="00856BA8" w:rsidRDefault="00D72922" w:rsidP="00D72922">
      <w:pPr>
        <w:spacing w:after="0"/>
        <w:rPr>
          <w:rFonts w:ascii="Calibri" w:hAnsi="Calibri" w:cs="Calibri"/>
          <w:b/>
          <w:i/>
          <w:sz w:val="24"/>
          <w:szCs w:val="24"/>
        </w:rPr>
      </w:pPr>
      <w:r w:rsidRPr="00856BA8">
        <w:rPr>
          <w:rFonts w:ascii="Calibri" w:hAnsi="Calibri" w:cs="Calibri"/>
          <w:b/>
          <w:i/>
          <w:sz w:val="24"/>
          <w:szCs w:val="24"/>
        </w:rPr>
        <w:t xml:space="preserve">ARTICLE XII – NATIONAL COUNCIL DELEGATES </w:t>
      </w:r>
    </w:p>
    <w:p w14:paraId="2EB1B1F3" w14:textId="5D2A96E6" w:rsidR="00D72922" w:rsidRPr="00856BA8" w:rsidRDefault="00D72922" w:rsidP="00D72922">
      <w:pPr>
        <w:spacing w:after="0"/>
        <w:rPr>
          <w:rFonts w:ascii="Calibri" w:hAnsi="Calibri" w:cs="Calibri"/>
          <w:bCs/>
          <w:i/>
          <w:sz w:val="24"/>
          <w:szCs w:val="24"/>
        </w:rPr>
      </w:pPr>
    </w:p>
    <w:p w14:paraId="720474CA" w14:textId="6AD967E2" w:rsidR="00D72922" w:rsidRPr="00D72922" w:rsidRDefault="00D72922" w:rsidP="00D72922">
      <w:pPr>
        <w:spacing w:after="0"/>
        <w:rPr>
          <w:rFonts w:ascii="Calibri" w:hAnsi="Calibri" w:cs="Calibri"/>
          <w:bCs/>
          <w:i/>
          <w:sz w:val="24"/>
          <w:szCs w:val="24"/>
        </w:rPr>
      </w:pPr>
      <w:r w:rsidRPr="00D72922">
        <w:rPr>
          <w:rFonts w:ascii="Calibri" w:hAnsi="Calibri" w:cs="Calibri"/>
          <w:bCs/>
          <w:i/>
          <w:sz w:val="24"/>
          <w:szCs w:val="24"/>
        </w:rPr>
        <w:t xml:space="preserve">Section 1. Eligibility </w:t>
      </w:r>
    </w:p>
    <w:p w14:paraId="30016E75" w14:textId="6B18E29C" w:rsidR="00D72922" w:rsidRPr="00D72922" w:rsidRDefault="00D72922" w:rsidP="00D72922">
      <w:pPr>
        <w:spacing w:after="0"/>
        <w:rPr>
          <w:rFonts w:ascii="Calibri" w:hAnsi="Calibri" w:cs="Calibri"/>
          <w:bCs/>
          <w:i/>
          <w:sz w:val="24"/>
          <w:szCs w:val="24"/>
        </w:rPr>
      </w:pPr>
    </w:p>
    <w:p w14:paraId="41F748C2" w14:textId="4AEC0973" w:rsidR="00D72922" w:rsidRPr="00D72922" w:rsidRDefault="00D72922" w:rsidP="00D72922">
      <w:pPr>
        <w:spacing w:after="0"/>
        <w:rPr>
          <w:rFonts w:ascii="Calibri" w:hAnsi="Calibri" w:cs="Calibri"/>
          <w:bCs/>
          <w:i/>
          <w:sz w:val="24"/>
          <w:szCs w:val="24"/>
        </w:rPr>
      </w:pPr>
      <w:r w:rsidRPr="00D72922">
        <w:rPr>
          <w:rFonts w:ascii="Calibri" w:hAnsi="Calibri" w:cs="Calibri"/>
          <w:bCs/>
          <w:i/>
          <w:sz w:val="24"/>
          <w:szCs w:val="24"/>
        </w:rPr>
        <w:lastRenderedPageBreak/>
        <w:t xml:space="preserve">Delegates and alternates to the National Council of the Girl Scouts of the United States of 805 America shall be United States Citizens age 14 years and older. They shall be members in good standing of the Girl Scout movement registered through the Council at the time of election and throughout the term of service. </w:t>
      </w:r>
    </w:p>
    <w:p w14:paraId="46AF148A" w14:textId="6665B1AE" w:rsidR="00D72922" w:rsidRPr="00D72922" w:rsidRDefault="00D72922" w:rsidP="00D72922">
      <w:pPr>
        <w:spacing w:after="0"/>
        <w:rPr>
          <w:rFonts w:ascii="Calibri" w:hAnsi="Calibri" w:cs="Calibri"/>
          <w:bCs/>
          <w:i/>
          <w:sz w:val="24"/>
          <w:szCs w:val="24"/>
        </w:rPr>
      </w:pPr>
    </w:p>
    <w:p w14:paraId="45B3D8B6" w14:textId="2D535551" w:rsidR="00D72922" w:rsidRPr="00D72922" w:rsidRDefault="00D72922" w:rsidP="00D72922">
      <w:pPr>
        <w:spacing w:after="0"/>
        <w:rPr>
          <w:rFonts w:ascii="Calibri" w:hAnsi="Calibri" w:cs="Calibri"/>
          <w:bCs/>
          <w:i/>
          <w:sz w:val="24"/>
          <w:szCs w:val="24"/>
        </w:rPr>
      </w:pPr>
      <w:r w:rsidRPr="00D72922">
        <w:rPr>
          <w:rFonts w:ascii="Calibri" w:hAnsi="Calibri" w:cs="Calibri"/>
          <w:bCs/>
          <w:i/>
          <w:sz w:val="24"/>
          <w:szCs w:val="24"/>
        </w:rPr>
        <w:t xml:space="preserve">Section 2. Election </w:t>
      </w:r>
    </w:p>
    <w:p w14:paraId="1F8D8B25" w14:textId="7C7A9025" w:rsidR="00D72922" w:rsidRPr="00D72922" w:rsidRDefault="00D72922" w:rsidP="00D72922">
      <w:pPr>
        <w:spacing w:after="0"/>
        <w:rPr>
          <w:rFonts w:ascii="Calibri" w:hAnsi="Calibri" w:cs="Calibri"/>
          <w:bCs/>
          <w:i/>
          <w:sz w:val="24"/>
          <w:szCs w:val="24"/>
        </w:rPr>
      </w:pPr>
    </w:p>
    <w:p w14:paraId="3E98C444" w14:textId="71025BE3" w:rsidR="00CD6802" w:rsidRPr="00D72922" w:rsidRDefault="00D72922" w:rsidP="00D72922">
      <w:pPr>
        <w:spacing w:after="0"/>
        <w:rPr>
          <w:rFonts w:ascii="Calibri" w:hAnsi="Calibri" w:cs="Calibri"/>
          <w:bCs/>
          <w:i/>
          <w:sz w:val="24"/>
          <w:szCs w:val="24"/>
        </w:rPr>
      </w:pPr>
      <w:r w:rsidRPr="00D72922">
        <w:rPr>
          <w:rFonts w:ascii="Calibri" w:hAnsi="Calibri" w:cs="Calibri"/>
          <w:bCs/>
          <w:i/>
          <w:sz w:val="24"/>
          <w:szCs w:val="24"/>
        </w:rPr>
        <w:t>The delegates and alternates to whom the council is entitled to elect to the National Council of the Girl Scouts of the United States of America shall be elected in accordance with Article VII of these Bylaws in accordance with the timeframe established by the Girl Scouts of the United States of America and shall serve a term of three years or until their successors are elected and  assume office.</w:t>
      </w:r>
    </w:p>
    <w:p w14:paraId="2C5E6E07" w14:textId="75634DC7" w:rsidR="00D72922" w:rsidRPr="00D72922" w:rsidRDefault="00D72922" w:rsidP="00D72922">
      <w:pPr>
        <w:spacing w:after="0"/>
        <w:rPr>
          <w:rFonts w:ascii="Calibri" w:hAnsi="Calibri" w:cs="Calibri"/>
          <w:bCs/>
          <w:i/>
          <w:sz w:val="24"/>
          <w:szCs w:val="24"/>
        </w:rPr>
      </w:pPr>
      <w:r w:rsidRPr="00D72922">
        <w:rPr>
          <w:rFonts w:ascii="Calibri" w:hAnsi="Calibri" w:cs="Calibri"/>
          <w:bCs/>
          <w:i/>
          <w:sz w:val="24"/>
          <w:szCs w:val="24"/>
        </w:rPr>
        <w:t xml:space="preserve">Section 3. Vacancies </w:t>
      </w:r>
    </w:p>
    <w:p w14:paraId="3DAFD33E" w14:textId="78921BB1" w:rsidR="00D72922" w:rsidRPr="00D72922" w:rsidRDefault="00D72922" w:rsidP="00D72922">
      <w:pPr>
        <w:spacing w:after="0"/>
        <w:rPr>
          <w:rFonts w:ascii="Calibri" w:hAnsi="Calibri" w:cs="Calibri"/>
          <w:bCs/>
          <w:i/>
          <w:sz w:val="24"/>
          <w:szCs w:val="24"/>
        </w:rPr>
      </w:pPr>
    </w:p>
    <w:p w14:paraId="060FE9CA" w14:textId="4FC6841A" w:rsidR="00CD6802" w:rsidRPr="00D72922" w:rsidRDefault="00D72922" w:rsidP="00D72922">
      <w:pPr>
        <w:spacing w:after="0"/>
        <w:rPr>
          <w:rFonts w:ascii="Calibri" w:hAnsi="Calibri" w:cs="Calibri"/>
          <w:bCs/>
          <w:i/>
          <w:sz w:val="24"/>
          <w:szCs w:val="24"/>
        </w:rPr>
      </w:pPr>
      <w:r w:rsidRPr="00D72922">
        <w:rPr>
          <w:rFonts w:ascii="Calibri" w:hAnsi="Calibri" w:cs="Calibri"/>
          <w:bCs/>
          <w:i/>
          <w:sz w:val="24"/>
          <w:szCs w:val="24"/>
        </w:rPr>
        <w:t xml:space="preserve">The Board of Directors shall fill delegate vacancies from among the elected alternates. </w:t>
      </w:r>
      <w:r w:rsidR="00856BA8" w:rsidRPr="00D72922">
        <w:rPr>
          <w:rFonts w:ascii="Calibri" w:hAnsi="Calibri" w:cs="Calibri"/>
          <w:bCs/>
          <w:i/>
          <w:sz w:val="24"/>
          <w:szCs w:val="24"/>
        </w:rPr>
        <w:t>If there</w:t>
      </w:r>
      <w:r w:rsidRPr="00D72922">
        <w:rPr>
          <w:rFonts w:ascii="Calibri" w:hAnsi="Calibri" w:cs="Calibri"/>
          <w:bCs/>
          <w:i/>
          <w:sz w:val="24"/>
          <w:szCs w:val="24"/>
        </w:rPr>
        <w:t xml:space="preserve"> are not adequate alternates to fill the delegate positions, the vacancies may be filled </w:t>
      </w:r>
      <w:r w:rsidR="00360D16" w:rsidRPr="00D72922">
        <w:rPr>
          <w:rFonts w:ascii="Calibri" w:hAnsi="Calibri" w:cs="Calibri"/>
          <w:bCs/>
          <w:i/>
          <w:sz w:val="24"/>
          <w:szCs w:val="24"/>
        </w:rPr>
        <w:t>from amongst</w:t>
      </w:r>
      <w:r w:rsidRPr="00D72922">
        <w:rPr>
          <w:rFonts w:ascii="Calibri" w:hAnsi="Calibri" w:cs="Calibri"/>
          <w:bCs/>
          <w:i/>
          <w:sz w:val="24"/>
          <w:szCs w:val="24"/>
        </w:rPr>
        <w:t xml:space="preserve"> the eligible members of the Council until the next Annual Meeting.</w:t>
      </w:r>
    </w:p>
    <w:p w14:paraId="322FC145" w14:textId="079652D4" w:rsidR="00A34FDF" w:rsidRPr="00602967" w:rsidRDefault="00D72922" w:rsidP="00907F2A">
      <w:pPr>
        <w:spacing w:after="0"/>
        <w:rPr>
          <w:rFonts w:ascii="Calibri" w:hAnsi="Calibri" w:cs="Calibri"/>
          <w:b/>
          <w:i/>
          <w:sz w:val="24"/>
          <w:szCs w:val="24"/>
        </w:rPr>
      </w:pPr>
      <w:r>
        <w:rPr>
          <w:rFonts w:ascii="Calibri" w:hAnsi="Calibri" w:cs="Calibri"/>
          <w:b/>
          <w:i/>
          <w:sz w:val="24"/>
          <w:szCs w:val="24"/>
        </w:rPr>
        <w:t>___________________________________________________________________________________</w:t>
      </w:r>
    </w:p>
    <w:bookmarkEnd w:id="2"/>
    <w:p w14:paraId="46F4AC77" w14:textId="77777777" w:rsidR="005C6A5B" w:rsidRDefault="005C6A5B" w:rsidP="00B20857">
      <w:pPr>
        <w:spacing w:after="0"/>
        <w:rPr>
          <w:rFonts w:ascii="Calibri" w:hAnsi="Calibri" w:cs="Calibri"/>
          <w:b/>
          <w:i/>
          <w:sz w:val="24"/>
          <w:szCs w:val="24"/>
        </w:rPr>
      </w:pPr>
    </w:p>
    <w:p w14:paraId="31099A6B" w14:textId="77777777" w:rsidR="005C6A5B" w:rsidRDefault="005C6A5B" w:rsidP="00B20857">
      <w:pPr>
        <w:spacing w:after="0"/>
        <w:rPr>
          <w:rFonts w:ascii="Calibri" w:hAnsi="Calibri" w:cs="Calibri"/>
          <w:b/>
          <w:i/>
          <w:sz w:val="24"/>
          <w:szCs w:val="24"/>
        </w:rPr>
      </w:pPr>
    </w:p>
    <w:p w14:paraId="399C70BE" w14:textId="77777777" w:rsidR="005C6A5B" w:rsidRDefault="005C6A5B" w:rsidP="00B20857">
      <w:pPr>
        <w:spacing w:after="0"/>
        <w:rPr>
          <w:rFonts w:ascii="Calibri" w:hAnsi="Calibri" w:cs="Calibri"/>
          <w:b/>
          <w:i/>
          <w:sz w:val="24"/>
          <w:szCs w:val="24"/>
        </w:rPr>
      </w:pPr>
    </w:p>
    <w:p w14:paraId="625FD24E" w14:textId="77777777" w:rsidR="005C6A5B" w:rsidRDefault="005C6A5B" w:rsidP="00B20857">
      <w:pPr>
        <w:spacing w:after="0"/>
        <w:rPr>
          <w:rFonts w:ascii="Calibri" w:hAnsi="Calibri" w:cs="Calibri"/>
          <w:b/>
          <w:i/>
          <w:sz w:val="24"/>
          <w:szCs w:val="24"/>
        </w:rPr>
      </w:pPr>
    </w:p>
    <w:p w14:paraId="43A532A7" w14:textId="77777777" w:rsidR="005C6A5B" w:rsidRDefault="005C6A5B" w:rsidP="00B20857">
      <w:pPr>
        <w:spacing w:after="0"/>
        <w:rPr>
          <w:rFonts w:ascii="Calibri" w:hAnsi="Calibri" w:cs="Calibri"/>
          <w:b/>
          <w:i/>
          <w:sz w:val="24"/>
          <w:szCs w:val="24"/>
        </w:rPr>
      </w:pPr>
    </w:p>
    <w:p w14:paraId="2434BCF4" w14:textId="15C1E748" w:rsidR="00B20857" w:rsidRPr="00602967" w:rsidRDefault="00B20857" w:rsidP="00B20857">
      <w:pPr>
        <w:spacing w:after="0"/>
        <w:rPr>
          <w:rFonts w:ascii="Calibri" w:hAnsi="Calibri" w:cs="Calibri"/>
          <w:b/>
          <w:i/>
          <w:sz w:val="24"/>
          <w:szCs w:val="24"/>
        </w:rPr>
      </w:pPr>
      <w:r w:rsidRPr="00602967">
        <w:rPr>
          <w:rFonts w:ascii="Calibri" w:hAnsi="Calibri" w:cs="Calibri"/>
          <w:b/>
          <w:i/>
          <w:sz w:val="24"/>
          <w:szCs w:val="24"/>
        </w:rPr>
        <w:t xml:space="preserve">Respectfully Submitted </w:t>
      </w:r>
      <w:r w:rsidR="00856BA8" w:rsidRPr="00602967">
        <w:rPr>
          <w:rFonts w:ascii="Calibri" w:hAnsi="Calibri" w:cs="Calibri"/>
          <w:b/>
          <w:i/>
          <w:sz w:val="24"/>
          <w:szCs w:val="24"/>
        </w:rPr>
        <w:t xml:space="preserve">by </w:t>
      </w:r>
      <w:r w:rsidR="00856BA8">
        <w:rPr>
          <w:rFonts w:ascii="Calibri" w:hAnsi="Calibri" w:cs="Calibri"/>
          <w:b/>
          <w:i/>
          <w:sz w:val="24"/>
          <w:szCs w:val="24"/>
        </w:rPr>
        <w:t xml:space="preserve">GSGMS </w:t>
      </w:r>
      <w:r w:rsidRPr="00602967">
        <w:rPr>
          <w:rFonts w:ascii="Calibri" w:hAnsi="Calibri" w:cs="Calibri"/>
          <w:b/>
          <w:i/>
          <w:sz w:val="24"/>
          <w:szCs w:val="24"/>
        </w:rPr>
        <w:t>Board Development Committee</w:t>
      </w:r>
    </w:p>
    <w:p w14:paraId="73231F78" w14:textId="77777777" w:rsidR="00856BA8" w:rsidRDefault="00856BA8" w:rsidP="00B20857">
      <w:pPr>
        <w:spacing w:after="0"/>
        <w:rPr>
          <w:rFonts w:ascii="Calibri" w:hAnsi="Calibri" w:cs="Calibri"/>
          <w:b/>
          <w:sz w:val="24"/>
          <w:szCs w:val="24"/>
        </w:rPr>
      </w:pPr>
    </w:p>
    <w:p w14:paraId="1641A5B3" w14:textId="6E028E89" w:rsidR="00B20857" w:rsidRDefault="00B20857" w:rsidP="00B20857">
      <w:pPr>
        <w:spacing w:after="0"/>
        <w:rPr>
          <w:rFonts w:ascii="Calibri" w:hAnsi="Calibri" w:cs="Calibri"/>
          <w:b/>
          <w:sz w:val="24"/>
          <w:szCs w:val="24"/>
        </w:rPr>
      </w:pPr>
      <w:r w:rsidRPr="00602967">
        <w:rPr>
          <w:rFonts w:ascii="Calibri" w:hAnsi="Calibri" w:cs="Calibri"/>
          <w:b/>
          <w:sz w:val="24"/>
          <w:szCs w:val="24"/>
        </w:rPr>
        <w:t xml:space="preserve">Members include: </w:t>
      </w:r>
    </w:p>
    <w:p w14:paraId="79535CCA" w14:textId="77777777" w:rsidR="005C6A5B" w:rsidRDefault="005C6A5B" w:rsidP="00B20857">
      <w:pPr>
        <w:spacing w:after="0"/>
        <w:rPr>
          <w:rFonts w:ascii="Calibri" w:hAnsi="Calibri" w:cs="Calibri"/>
          <w:b/>
          <w:sz w:val="24"/>
          <w:szCs w:val="24"/>
        </w:rPr>
      </w:pPr>
    </w:p>
    <w:p w14:paraId="6F7E7B52" w14:textId="7E008247" w:rsidR="00B20857" w:rsidRPr="00602967" w:rsidRDefault="00D452A8" w:rsidP="00B20857">
      <w:pPr>
        <w:spacing w:after="0"/>
        <w:rPr>
          <w:rFonts w:ascii="Calibri" w:hAnsi="Calibri" w:cs="Calibri"/>
          <w:bCs/>
          <w:sz w:val="24"/>
          <w:szCs w:val="24"/>
        </w:rPr>
      </w:pPr>
      <w:r w:rsidRPr="00602967">
        <w:rPr>
          <w:rFonts w:ascii="Calibri" w:hAnsi="Calibri" w:cs="Calibri"/>
          <w:bCs/>
          <w:sz w:val="24"/>
          <w:szCs w:val="24"/>
        </w:rPr>
        <w:t>Charlotte Seals</w:t>
      </w:r>
      <w:r w:rsidR="00A34FDF">
        <w:rPr>
          <w:rFonts w:ascii="Calibri" w:hAnsi="Calibri" w:cs="Calibri"/>
          <w:bCs/>
          <w:sz w:val="24"/>
          <w:szCs w:val="24"/>
        </w:rPr>
        <w:t>, Committee Chair</w:t>
      </w:r>
      <w:r w:rsidR="002854C6" w:rsidRPr="00602967">
        <w:rPr>
          <w:rFonts w:ascii="Calibri" w:hAnsi="Calibri" w:cs="Calibri"/>
          <w:bCs/>
          <w:sz w:val="24"/>
          <w:szCs w:val="24"/>
        </w:rPr>
        <w:t xml:space="preserve">   </w:t>
      </w:r>
      <w:r w:rsidR="00FD3198" w:rsidRPr="00602967">
        <w:rPr>
          <w:rFonts w:ascii="Calibri" w:hAnsi="Calibri" w:cs="Calibri"/>
          <w:bCs/>
          <w:sz w:val="24"/>
          <w:szCs w:val="24"/>
        </w:rPr>
        <w:tab/>
      </w:r>
      <w:r w:rsidR="00FD3198" w:rsidRPr="00602967">
        <w:rPr>
          <w:rFonts w:ascii="Calibri" w:hAnsi="Calibri" w:cs="Calibri"/>
          <w:bCs/>
          <w:sz w:val="24"/>
          <w:szCs w:val="24"/>
        </w:rPr>
        <w:tab/>
        <w:t>Monica Harrigill</w:t>
      </w:r>
    </w:p>
    <w:p w14:paraId="624DFAF0" w14:textId="7492D8BF" w:rsidR="00B20857" w:rsidRPr="00602967" w:rsidRDefault="001D4C04" w:rsidP="00B20857">
      <w:pPr>
        <w:spacing w:after="0"/>
        <w:rPr>
          <w:rFonts w:ascii="Calibri" w:hAnsi="Calibri" w:cs="Calibri"/>
          <w:bCs/>
          <w:sz w:val="24"/>
          <w:szCs w:val="24"/>
        </w:rPr>
      </w:pPr>
      <w:r w:rsidRPr="00602967">
        <w:rPr>
          <w:rFonts w:ascii="Calibri" w:hAnsi="Calibri" w:cs="Calibri"/>
          <w:bCs/>
          <w:sz w:val="24"/>
          <w:szCs w:val="24"/>
        </w:rPr>
        <w:t>Pam Ware</w:t>
      </w:r>
      <w:r w:rsidR="00D83F88" w:rsidRPr="00602967">
        <w:rPr>
          <w:rFonts w:ascii="Calibri" w:hAnsi="Calibri" w:cs="Calibri"/>
          <w:bCs/>
          <w:sz w:val="24"/>
          <w:szCs w:val="24"/>
        </w:rPr>
        <w:tab/>
      </w:r>
      <w:r w:rsidR="00D83F88" w:rsidRPr="00602967">
        <w:rPr>
          <w:rFonts w:ascii="Calibri" w:hAnsi="Calibri" w:cs="Calibri"/>
          <w:bCs/>
          <w:sz w:val="24"/>
          <w:szCs w:val="24"/>
        </w:rPr>
        <w:tab/>
      </w:r>
      <w:r w:rsidR="00D83F88" w:rsidRPr="00602967">
        <w:rPr>
          <w:rFonts w:ascii="Calibri" w:hAnsi="Calibri" w:cs="Calibri"/>
          <w:bCs/>
          <w:sz w:val="24"/>
          <w:szCs w:val="24"/>
        </w:rPr>
        <w:tab/>
      </w:r>
      <w:r w:rsidR="00D83F88" w:rsidRPr="00602967">
        <w:rPr>
          <w:rFonts w:ascii="Calibri" w:hAnsi="Calibri" w:cs="Calibri"/>
          <w:bCs/>
          <w:sz w:val="24"/>
          <w:szCs w:val="24"/>
        </w:rPr>
        <w:tab/>
      </w:r>
      <w:r w:rsidR="00A34FDF">
        <w:rPr>
          <w:rFonts w:ascii="Calibri" w:hAnsi="Calibri" w:cs="Calibri"/>
          <w:bCs/>
          <w:sz w:val="24"/>
          <w:szCs w:val="24"/>
        </w:rPr>
        <w:tab/>
      </w:r>
      <w:r w:rsidR="00D83F88" w:rsidRPr="00602967">
        <w:rPr>
          <w:rFonts w:ascii="Calibri" w:hAnsi="Calibri" w:cs="Calibri"/>
          <w:bCs/>
          <w:sz w:val="24"/>
          <w:szCs w:val="24"/>
        </w:rPr>
        <w:t>Erica Weber-Jones</w:t>
      </w:r>
    </w:p>
    <w:p w14:paraId="441EBD5B" w14:textId="40921A70" w:rsidR="00686D0A" w:rsidRPr="00602967" w:rsidRDefault="00686D0A" w:rsidP="00B20857">
      <w:pPr>
        <w:spacing w:after="0"/>
        <w:rPr>
          <w:rFonts w:ascii="Calibri" w:hAnsi="Calibri" w:cs="Calibri"/>
          <w:bCs/>
          <w:sz w:val="24"/>
          <w:szCs w:val="24"/>
        </w:rPr>
      </w:pPr>
      <w:r w:rsidRPr="00602967">
        <w:rPr>
          <w:rFonts w:ascii="Calibri" w:hAnsi="Calibri" w:cs="Calibri"/>
          <w:bCs/>
          <w:sz w:val="24"/>
          <w:szCs w:val="24"/>
        </w:rPr>
        <w:t>John Hardy</w:t>
      </w:r>
      <w:r w:rsidR="00D83F88" w:rsidRPr="00602967">
        <w:rPr>
          <w:rFonts w:ascii="Calibri" w:hAnsi="Calibri" w:cs="Calibri"/>
          <w:bCs/>
          <w:sz w:val="24"/>
          <w:szCs w:val="24"/>
        </w:rPr>
        <w:tab/>
      </w:r>
      <w:r w:rsidR="00D83F88" w:rsidRPr="00602967">
        <w:rPr>
          <w:rFonts w:ascii="Calibri" w:hAnsi="Calibri" w:cs="Calibri"/>
          <w:bCs/>
          <w:sz w:val="24"/>
          <w:szCs w:val="24"/>
        </w:rPr>
        <w:tab/>
      </w:r>
      <w:r w:rsidR="00D83F88" w:rsidRPr="00602967">
        <w:rPr>
          <w:rFonts w:ascii="Calibri" w:hAnsi="Calibri" w:cs="Calibri"/>
          <w:bCs/>
          <w:sz w:val="24"/>
          <w:szCs w:val="24"/>
        </w:rPr>
        <w:tab/>
      </w:r>
      <w:r w:rsidR="00D83F88" w:rsidRPr="00602967">
        <w:rPr>
          <w:rFonts w:ascii="Calibri" w:hAnsi="Calibri" w:cs="Calibri"/>
          <w:bCs/>
          <w:sz w:val="24"/>
          <w:szCs w:val="24"/>
        </w:rPr>
        <w:tab/>
      </w:r>
      <w:r w:rsidR="00A34FDF">
        <w:rPr>
          <w:rFonts w:ascii="Calibri" w:hAnsi="Calibri" w:cs="Calibri"/>
          <w:bCs/>
          <w:sz w:val="24"/>
          <w:szCs w:val="24"/>
        </w:rPr>
        <w:tab/>
      </w:r>
      <w:r w:rsidR="00D83F88" w:rsidRPr="00602967">
        <w:rPr>
          <w:rFonts w:ascii="Calibri" w:hAnsi="Calibri" w:cs="Calibri"/>
          <w:bCs/>
          <w:sz w:val="24"/>
          <w:szCs w:val="24"/>
        </w:rPr>
        <w:t>Joseph Sclafani</w:t>
      </w:r>
    </w:p>
    <w:p w14:paraId="31FCA76B" w14:textId="675BB5C9" w:rsidR="00686D0A" w:rsidRPr="00602967" w:rsidRDefault="00686D0A" w:rsidP="00B20857">
      <w:pPr>
        <w:spacing w:after="0"/>
        <w:rPr>
          <w:rFonts w:ascii="Calibri" w:hAnsi="Calibri" w:cs="Calibri"/>
          <w:bCs/>
          <w:sz w:val="24"/>
          <w:szCs w:val="24"/>
        </w:rPr>
      </w:pPr>
      <w:r w:rsidRPr="00602967">
        <w:rPr>
          <w:rFonts w:ascii="Calibri" w:hAnsi="Calibri" w:cs="Calibri"/>
          <w:bCs/>
          <w:sz w:val="24"/>
          <w:szCs w:val="24"/>
        </w:rPr>
        <w:t>Dr. Tracy Daniel- Hardy</w:t>
      </w:r>
    </w:p>
    <w:p w14:paraId="3568DD3C" w14:textId="77777777" w:rsidR="00B20857" w:rsidRPr="00602967" w:rsidRDefault="00B20857" w:rsidP="00B5578B">
      <w:pPr>
        <w:pStyle w:val="NormalWeb"/>
        <w:shd w:val="clear" w:color="auto" w:fill="FFFFFF"/>
        <w:spacing w:before="0" w:beforeAutospacing="0" w:after="375" w:afterAutospacing="0"/>
        <w:rPr>
          <w:rFonts w:ascii="Calibri" w:hAnsi="Calibri" w:cs="Calibri"/>
          <w:color w:val="232323"/>
        </w:rPr>
      </w:pPr>
    </w:p>
    <w:p w14:paraId="21BF4F6D" w14:textId="77777777" w:rsidR="0087208E" w:rsidRPr="00602967" w:rsidRDefault="0087208E" w:rsidP="00C179C6">
      <w:pPr>
        <w:spacing w:after="0"/>
        <w:rPr>
          <w:rFonts w:ascii="Calibri" w:hAnsi="Calibri" w:cs="Calibri"/>
          <w:b/>
          <w:sz w:val="24"/>
          <w:szCs w:val="24"/>
        </w:rPr>
      </w:pPr>
    </w:p>
    <w:p w14:paraId="10090320" w14:textId="2ED4A61F" w:rsidR="00A44E16" w:rsidRPr="00602967" w:rsidRDefault="00616527" w:rsidP="00C179C6">
      <w:pPr>
        <w:spacing w:after="0"/>
        <w:rPr>
          <w:rFonts w:ascii="Calibri" w:hAnsi="Calibri" w:cs="Calibri"/>
          <w:b/>
          <w:sz w:val="24"/>
          <w:szCs w:val="24"/>
        </w:rPr>
      </w:pPr>
      <w:r w:rsidRPr="00602967">
        <w:rPr>
          <w:rFonts w:ascii="Calibri" w:hAnsi="Calibri" w:cs="Calibri"/>
          <w:b/>
          <w:sz w:val="24"/>
          <w:szCs w:val="24"/>
        </w:rPr>
        <w:t xml:space="preserve"> </w:t>
      </w:r>
    </w:p>
    <w:p w14:paraId="54870172" w14:textId="0F8B6EB4" w:rsidR="00180E05" w:rsidRPr="006A059D" w:rsidRDefault="00180E05" w:rsidP="00180E05">
      <w:pPr>
        <w:spacing w:after="0"/>
        <w:rPr>
          <w:rFonts w:ascii="Trefoil Sans" w:hAnsi="Trefoil Sans"/>
          <w:sz w:val="24"/>
          <w:szCs w:val="24"/>
        </w:rPr>
      </w:pPr>
    </w:p>
    <w:sectPr w:rsidR="00180E05" w:rsidRPr="006A059D" w:rsidSect="0044751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mnes_GirlScouts Regular">
    <w:altName w:val="Calibri"/>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foil Sans">
    <w:altName w:val="Calibri"/>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F2207"/>
    <w:multiLevelType w:val="hybridMultilevel"/>
    <w:tmpl w:val="0E46FDC4"/>
    <w:lvl w:ilvl="0" w:tplc="635C52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FA5112"/>
    <w:multiLevelType w:val="hybridMultilevel"/>
    <w:tmpl w:val="17A686E0"/>
    <w:lvl w:ilvl="0" w:tplc="DD6AC5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2C2E50"/>
    <w:multiLevelType w:val="hybridMultilevel"/>
    <w:tmpl w:val="D88640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610C39"/>
    <w:multiLevelType w:val="hybridMultilevel"/>
    <w:tmpl w:val="10A2938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F53EF0"/>
    <w:multiLevelType w:val="hybridMultilevel"/>
    <w:tmpl w:val="5B7C25B6"/>
    <w:lvl w:ilvl="0" w:tplc="59B4E2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E5F1668"/>
    <w:multiLevelType w:val="hybridMultilevel"/>
    <w:tmpl w:val="AE8477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40364C"/>
    <w:multiLevelType w:val="hybridMultilevel"/>
    <w:tmpl w:val="8918D988"/>
    <w:lvl w:ilvl="0" w:tplc="7A56CC98">
      <w:numFmt w:val="bullet"/>
      <w:lvlText w:val=""/>
      <w:lvlJc w:val="left"/>
      <w:pPr>
        <w:ind w:left="1608" w:hanging="1548"/>
      </w:pPr>
      <w:rPr>
        <w:rFonts w:ascii="Symbol" w:eastAsiaTheme="minorHAnsi" w:hAnsi="Symbol"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4BCA5206"/>
    <w:multiLevelType w:val="hybridMultilevel"/>
    <w:tmpl w:val="FD36CC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88231D"/>
    <w:multiLevelType w:val="hybridMultilevel"/>
    <w:tmpl w:val="C3066FA2"/>
    <w:lvl w:ilvl="0" w:tplc="FD2889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266730"/>
    <w:multiLevelType w:val="hybridMultilevel"/>
    <w:tmpl w:val="29D2E8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A14098"/>
    <w:multiLevelType w:val="hybridMultilevel"/>
    <w:tmpl w:val="338AB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FB19B1"/>
    <w:multiLevelType w:val="hybridMultilevel"/>
    <w:tmpl w:val="87622CC8"/>
    <w:lvl w:ilvl="0" w:tplc="38F0AB9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131A53"/>
    <w:multiLevelType w:val="hybridMultilevel"/>
    <w:tmpl w:val="18A4C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5582011">
    <w:abstractNumId w:val="12"/>
  </w:num>
  <w:num w:numId="2" w16cid:durableId="1950812040">
    <w:abstractNumId w:val="9"/>
  </w:num>
  <w:num w:numId="3" w16cid:durableId="23674260">
    <w:abstractNumId w:val="3"/>
  </w:num>
  <w:num w:numId="4" w16cid:durableId="262107191">
    <w:abstractNumId w:val="2"/>
  </w:num>
  <w:num w:numId="5" w16cid:durableId="1294411584">
    <w:abstractNumId w:val="4"/>
  </w:num>
  <w:num w:numId="6" w16cid:durableId="31538535">
    <w:abstractNumId w:val="1"/>
  </w:num>
  <w:num w:numId="7" w16cid:durableId="73359123">
    <w:abstractNumId w:val="11"/>
  </w:num>
  <w:num w:numId="8" w16cid:durableId="350646129">
    <w:abstractNumId w:val="5"/>
  </w:num>
  <w:num w:numId="9" w16cid:durableId="2021809811">
    <w:abstractNumId w:val="7"/>
  </w:num>
  <w:num w:numId="10" w16cid:durableId="1160732516">
    <w:abstractNumId w:val="8"/>
  </w:num>
  <w:num w:numId="11" w16cid:durableId="126094387">
    <w:abstractNumId w:val="0"/>
  </w:num>
  <w:num w:numId="12" w16cid:durableId="1771701867">
    <w:abstractNumId w:val="6"/>
  </w:num>
  <w:num w:numId="13" w16cid:durableId="20828744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CCF"/>
    <w:rsid w:val="00000802"/>
    <w:rsid w:val="00002C55"/>
    <w:rsid w:val="00021B7F"/>
    <w:rsid w:val="00024CCF"/>
    <w:rsid w:val="00027740"/>
    <w:rsid w:val="0003125C"/>
    <w:rsid w:val="000359D5"/>
    <w:rsid w:val="00036962"/>
    <w:rsid w:val="0005279F"/>
    <w:rsid w:val="000573B7"/>
    <w:rsid w:val="00076874"/>
    <w:rsid w:val="00086FC4"/>
    <w:rsid w:val="00087514"/>
    <w:rsid w:val="0009241D"/>
    <w:rsid w:val="00092F4F"/>
    <w:rsid w:val="00094ED4"/>
    <w:rsid w:val="0009721A"/>
    <w:rsid w:val="0009722C"/>
    <w:rsid w:val="000B199D"/>
    <w:rsid w:val="000D0B53"/>
    <w:rsid w:val="000D3813"/>
    <w:rsid w:val="000D551C"/>
    <w:rsid w:val="000F72E7"/>
    <w:rsid w:val="00102450"/>
    <w:rsid w:val="001057DB"/>
    <w:rsid w:val="001060BF"/>
    <w:rsid w:val="00116902"/>
    <w:rsid w:val="0012403F"/>
    <w:rsid w:val="001244E9"/>
    <w:rsid w:val="001303CE"/>
    <w:rsid w:val="001318E1"/>
    <w:rsid w:val="00133FBB"/>
    <w:rsid w:val="00136940"/>
    <w:rsid w:val="00143131"/>
    <w:rsid w:val="00143C9A"/>
    <w:rsid w:val="00144DB8"/>
    <w:rsid w:val="00151101"/>
    <w:rsid w:val="00166D2F"/>
    <w:rsid w:val="00166E5A"/>
    <w:rsid w:val="00167249"/>
    <w:rsid w:val="001718B4"/>
    <w:rsid w:val="0017272C"/>
    <w:rsid w:val="00180E05"/>
    <w:rsid w:val="001814FF"/>
    <w:rsid w:val="00185B5E"/>
    <w:rsid w:val="001911DF"/>
    <w:rsid w:val="001A2C53"/>
    <w:rsid w:val="001B6E78"/>
    <w:rsid w:val="001C4B6D"/>
    <w:rsid w:val="001C5EB9"/>
    <w:rsid w:val="001D4C04"/>
    <w:rsid w:val="001D59C7"/>
    <w:rsid w:val="001E553E"/>
    <w:rsid w:val="001E6062"/>
    <w:rsid w:val="001E7D76"/>
    <w:rsid w:val="001F2B3F"/>
    <w:rsid w:val="001F5904"/>
    <w:rsid w:val="00201979"/>
    <w:rsid w:val="0021440C"/>
    <w:rsid w:val="0021473A"/>
    <w:rsid w:val="00223067"/>
    <w:rsid w:val="00236066"/>
    <w:rsid w:val="002405C2"/>
    <w:rsid w:val="00253D9E"/>
    <w:rsid w:val="002701D7"/>
    <w:rsid w:val="00273001"/>
    <w:rsid w:val="0027368F"/>
    <w:rsid w:val="002854C6"/>
    <w:rsid w:val="0029167D"/>
    <w:rsid w:val="00291E00"/>
    <w:rsid w:val="002945C2"/>
    <w:rsid w:val="002C06DF"/>
    <w:rsid w:val="002F03E6"/>
    <w:rsid w:val="003107D4"/>
    <w:rsid w:val="00311373"/>
    <w:rsid w:val="0031206D"/>
    <w:rsid w:val="00317FF6"/>
    <w:rsid w:val="00327C89"/>
    <w:rsid w:val="00335D93"/>
    <w:rsid w:val="003366C6"/>
    <w:rsid w:val="003405B7"/>
    <w:rsid w:val="0034097D"/>
    <w:rsid w:val="00340CC3"/>
    <w:rsid w:val="0034308B"/>
    <w:rsid w:val="00343142"/>
    <w:rsid w:val="003439B9"/>
    <w:rsid w:val="00343A4F"/>
    <w:rsid w:val="00347C1E"/>
    <w:rsid w:val="00357F02"/>
    <w:rsid w:val="003608B6"/>
    <w:rsid w:val="00360D16"/>
    <w:rsid w:val="00363271"/>
    <w:rsid w:val="003670AB"/>
    <w:rsid w:val="00367A5E"/>
    <w:rsid w:val="00371774"/>
    <w:rsid w:val="0037539C"/>
    <w:rsid w:val="003761E8"/>
    <w:rsid w:val="003805B2"/>
    <w:rsid w:val="00380C16"/>
    <w:rsid w:val="00381262"/>
    <w:rsid w:val="003A3EFB"/>
    <w:rsid w:val="003B3E2A"/>
    <w:rsid w:val="003C6D5F"/>
    <w:rsid w:val="003C6DF0"/>
    <w:rsid w:val="003C7B4F"/>
    <w:rsid w:val="003D282D"/>
    <w:rsid w:val="003E6585"/>
    <w:rsid w:val="003E6EEA"/>
    <w:rsid w:val="003F2EBE"/>
    <w:rsid w:val="003F6716"/>
    <w:rsid w:val="003F6C8C"/>
    <w:rsid w:val="00401665"/>
    <w:rsid w:val="0042223B"/>
    <w:rsid w:val="0042253C"/>
    <w:rsid w:val="0043398F"/>
    <w:rsid w:val="004340B9"/>
    <w:rsid w:val="00436D98"/>
    <w:rsid w:val="00436FF8"/>
    <w:rsid w:val="004426AE"/>
    <w:rsid w:val="0044751A"/>
    <w:rsid w:val="00447B20"/>
    <w:rsid w:val="00454B65"/>
    <w:rsid w:val="004555A2"/>
    <w:rsid w:val="0046292B"/>
    <w:rsid w:val="00466D1C"/>
    <w:rsid w:val="00470BC4"/>
    <w:rsid w:val="004711F7"/>
    <w:rsid w:val="00491F82"/>
    <w:rsid w:val="00494C52"/>
    <w:rsid w:val="00497989"/>
    <w:rsid w:val="004A4F69"/>
    <w:rsid w:val="004A5433"/>
    <w:rsid w:val="004A725A"/>
    <w:rsid w:val="004B4A03"/>
    <w:rsid w:val="004C54B8"/>
    <w:rsid w:val="004D67DB"/>
    <w:rsid w:val="004D71C7"/>
    <w:rsid w:val="004D769E"/>
    <w:rsid w:val="004E2DCA"/>
    <w:rsid w:val="004E6421"/>
    <w:rsid w:val="004F21F3"/>
    <w:rsid w:val="004F43BD"/>
    <w:rsid w:val="005004AF"/>
    <w:rsid w:val="0050318D"/>
    <w:rsid w:val="005158D0"/>
    <w:rsid w:val="00515B04"/>
    <w:rsid w:val="00515B68"/>
    <w:rsid w:val="0051687C"/>
    <w:rsid w:val="00523274"/>
    <w:rsid w:val="005349E8"/>
    <w:rsid w:val="00542746"/>
    <w:rsid w:val="00542D65"/>
    <w:rsid w:val="005466AC"/>
    <w:rsid w:val="005517D0"/>
    <w:rsid w:val="005569D8"/>
    <w:rsid w:val="00557531"/>
    <w:rsid w:val="0056389F"/>
    <w:rsid w:val="00564B04"/>
    <w:rsid w:val="00567554"/>
    <w:rsid w:val="005766F1"/>
    <w:rsid w:val="005834C1"/>
    <w:rsid w:val="0058458C"/>
    <w:rsid w:val="00594FBD"/>
    <w:rsid w:val="005A464A"/>
    <w:rsid w:val="005A6DA4"/>
    <w:rsid w:val="005B7D92"/>
    <w:rsid w:val="005C6A5B"/>
    <w:rsid w:val="005D4AA4"/>
    <w:rsid w:val="005E059C"/>
    <w:rsid w:val="005E27A4"/>
    <w:rsid w:val="005F1438"/>
    <w:rsid w:val="005F4DA5"/>
    <w:rsid w:val="005F4E5E"/>
    <w:rsid w:val="005F5286"/>
    <w:rsid w:val="005F7231"/>
    <w:rsid w:val="00602967"/>
    <w:rsid w:val="00606DC9"/>
    <w:rsid w:val="00613E05"/>
    <w:rsid w:val="00615949"/>
    <w:rsid w:val="00616527"/>
    <w:rsid w:val="00625415"/>
    <w:rsid w:val="00631A4E"/>
    <w:rsid w:val="00632915"/>
    <w:rsid w:val="00646270"/>
    <w:rsid w:val="00646A75"/>
    <w:rsid w:val="00646E0D"/>
    <w:rsid w:val="006471C6"/>
    <w:rsid w:val="006528AE"/>
    <w:rsid w:val="00661678"/>
    <w:rsid w:val="00661D3A"/>
    <w:rsid w:val="00675C40"/>
    <w:rsid w:val="00680753"/>
    <w:rsid w:val="006859C7"/>
    <w:rsid w:val="00686D0A"/>
    <w:rsid w:val="006900FA"/>
    <w:rsid w:val="0069203C"/>
    <w:rsid w:val="006953E2"/>
    <w:rsid w:val="006A059D"/>
    <w:rsid w:val="006A2D58"/>
    <w:rsid w:val="006A3938"/>
    <w:rsid w:val="006A539E"/>
    <w:rsid w:val="006A579F"/>
    <w:rsid w:val="006B2DF0"/>
    <w:rsid w:val="006B657B"/>
    <w:rsid w:val="006D0529"/>
    <w:rsid w:val="006D0E27"/>
    <w:rsid w:val="006D0F95"/>
    <w:rsid w:val="006D26ED"/>
    <w:rsid w:val="006E2A80"/>
    <w:rsid w:val="007021BC"/>
    <w:rsid w:val="00703ED8"/>
    <w:rsid w:val="00705556"/>
    <w:rsid w:val="00706054"/>
    <w:rsid w:val="007100A9"/>
    <w:rsid w:val="0071177F"/>
    <w:rsid w:val="00713904"/>
    <w:rsid w:val="00720607"/>
    <w:rsid w:val="007260AF"/>
    <w:rsid w:val="007345E5"/>
    <w:rsid w:val="007370A3"/>
    <w:rsid w:val="007401BD"/>
    <w:rsid w:val="0074283A"/>
    <w:rsid w:val="00757A9B"/>
    <w:rsid w:val="00765E0C"/>
    <w:rsid w:val="00773F01"/>
    <w:rsid w:val="007834C5"/>
    <w:rsid w:val="00794229"/>
    <w:rsid w:val="00794E51"/>
    <w:rsid w:val="007A04EC"/>
    <w:rsid w:val="007A19AF"/>
    <w:rsid w:val="007A4E8D"/>
    <w:rsid w:val="007B0363"/>
    <w:rsid w:val="007B58A8"/>
    <w:rsid w:val="007C5056"/>
    <w:rsid w:val="007D4ACF"/>
    <w:rsid w:val="007E3745"/>
    <w:rsid w:val="007E390C"/>
    <w:rsid w:val="007E44D3"/>
    <w:rsid w:val="007F5E89"/>
    <w:rsid w:val="007F6044"/>
    <w:rsid w:val="007F75F2"/>
    <w:rsid w:val="00805335"/>
    <w:rsid w:val="00815BAE"/>
    <w:rsid w:val="00821132"/>
    <w:rsid w:val="00823779"/>
    <w:rsid w:val="00826BA8"/>
    <w:rsid w:val="00831404"/>
    <w:rsid w:val="00845D1B"/>
    <w:rsid w:val="00847F1B"/>
    <w:rsid w:val="00853449"/>
    <w:rsid w:val="00856BA8"/>
    <w:rsid w:val="00861CE2"/>
    <w:rsid w:val="008638D7"/>
    <w:rsid w:val="00865101"/>
    <w:rsid w:val="00866906"/>
    <w:rsid w:val="0087208E"/>
    <w:rsid w:val="008819CC"/>
    <w:rsid w:val="00883E12"/>
    <w:rsid w:val="00884368"/>
    <w:rsid w:val="0088674B"/>
    <w:rsid w:val="008A213C"/>
    <w:rsid w:val="008A2C2E"/>
    <w:rsid w:val="008A6D74"/>
    <w:rsid w:val="008B0E9E"/>
    <w:rsid w:val="008C3D72"/>
    <w:rsid w:val="008C7464"/>
    <w:rsid w:val="008D59EB"/>
    <w:rsid w:val="008E486D"/>
    <w:rsid w:val="008F1619"/>
    <w:rsid w:val="008F2C29"/>
    <w:rsid w:val="008F61E0"/>
    <w:rsid w:val="00906F4C"/>
    <w:rsid w:val="00907F2A"/>
    <w:rsid w:val="009168B7"/>
    <w:rsid w:val="00924EBC"/>
    <w:rsid w:val="009266F4"/>
    <w:rsid w:val="00936A2A"/>
    <w:rsid w:val="009414C7"/>
    <w:rsid w:val="009440F3"/>
    <w:rsid w:val="00947974"/>
    <w:rsid w:val="00950B14"/>
    <w:rsid w:val="00966272"/>
    <w:rsid w:val="00966A39"/>
    <w:rsid w:val="009722E1"/>
    <w:rsid w:val="0097750D"/>
    <w:rsid w:val="00985D34"/>
    <w:rsid w:val="00991314"/>
    <w:rsid w:val="009B7D46"/>
    <w:rsid w:val="009C7F59"/>
    <w:rsid w:val="009D1A30"/>
    <w:rsid w:val="009E6519"/>
    <w:rsid w:val="009F2252"/>
    <w:rsid w:val="009F3E22"/>
    <w:rsid w:val="00A04D7B"/>
    <w:rsid w:val="00A05443"/>
    <w:rsid w:val="00A0686D"/>
    <w:rsid w:val="00A22461"/>
    <w:rsid w:val="00A2511B"/>
    <w:rsid w:val="00A3083A"/>
    <w:rsid w:val="00A33191"/>
    <w:rsid w:val="00A34FDF"/>
    <w:rsid w:val="00A426E7"/>
    <w:rsid w:val="00A44E16"/>
    <w:rsid w:val="00A52C49"/>
    <w:rsid w:val="00A54348"/>
    <w:rsid w:val="00A652FE"/>
    <w:rsid w:val="00A70019"/>
    <w:rsid w:val="00A72E0E"/>
    <w:rsid w:val="00A7777E"/>
    <w:rsid w:val="00A8186B"/>
    <w:rsid w:val="00A85C16"/>
    <w:rsid w:val="00A92E16"/>
    <w:rsid w:val="00AA06FE"/>
    <w:rsid w:val="00AA0CCA"/>
    <w:rsid w:val="00AA1326"/>
    <w:rsid w:val="00AA2E57"/>
    <w:rsid w:val="00AB0322"/>
    <w:rsid w:val="00AB30A2"/>
    <w:rsid w:val="00AC6EE7"/>
    <w:rsid w:val="00AD2495"/>
    <w:rsid w:val="00AD3D51"/>
    <w:rsid w:val="00AE16EB"/>
    <w:rsid w:val="00AF588B"/>
    <w:rsid w:val="00B025B2"/>
    <w:rsid w:val="00B0661D"/>
    <w:rsid w:val="00B07D38"/>
    <w:rsid w:val="00B132F6"/>
    <w:rsid w:val="00B14FA1"/>
    <w:rsid w:val="00B20857"/>
    <w:rsid w:val="00B2458F"/>
    <w:rsid w:val="00B35900"/>
    <w:rsid w:val="00B36678"/>
    <w:rsid w:val="00B46EA5"/>
    <w:rsid w:val="00B53EAF"/>
    <w:rsid w:val="00B5578B"/>
    <w:rsid w:val="00B559F6"/>
    <w:rsid w:val="00B55E49"/>
    <w:rsid w:val="00B57B9B"/>
    <w:rsid w:val="00B630A0"/>
    <w:rsid w:val="00B64AA4"/>
    <w:rsid w:val="00B66114"/>
    <w:rsid w:val="00B737C0"/>
    <w:rsid w:val="00B84182"/>
    <w:rsid w:val="00B878D0"/>
    <w:rsid w:val="00B906DD"/>
    <w:rsid w:val="00BA175E"/>
    <w:rsid w:val="00BA1CA0"/>
    <w:rsid w:val="00BB0B38"/>
    <w:rsid w:val="00BB38F3"/>
    <w:rsid w:val="00BC3EDE"/>
    <w:rsid w:val="00BC4DA8"/>
    <w:rsid w:val="00BC586E"/>
    <w:rsid w:val="00BD2E88"/>
    <w:rsid w:val="00BD70F6"/>
    <w:rsid w:val="00BE2094"/>
    <w:rsid w:val="00BF3D94"/>
    <w:rsid w:val="00C01BBB"/>
    <w:rsid w:val="00C07DF8"/>
    <w:rsid w:val="00C179C6"/>
    <w:rsid w:val="00C20A50"/>
    <w:rsid w:val="00C30CB5"/>
    <w:rsid w:val="00C3146B"/>
    <w:rsid w:val="00C3237D"/>
    <w:rsid w:val="00C340A6"/>
    <w:rsid w:val="00C368A9"/>
    <w:rsid w:val="00C373C1"/>
    <w:rsid w:val="00C453CD"/>
    <w:rsid w:val="00C52E3C"/>
    <w:rsid w:val="00C5758C"/>
    <w:rsid w:val="00C6170F"/>
    <w:rsid w:val="00C6641A"/>
    <w:rsid w:val="00C774B1"/>
    <w:rsid w:val="00C774B9"/>
    <w:rsid w:val="00C801FE"/>
    <w:rsid w:val="00C86174"/>
    <w:rsid w:val="00C9181E"/>
    <w:rsid w:val="00C9317A"/>
    <w:rsid w:val="00C96847"/>
    <w:rsid w:val="00C9697E"/>
    <w:rsid w:val="00C96C45"/>
    <w:rsid w:val="00CA2031"/>
    <w:rsid w:val="00CA406B"/>
    <w:rsid w:val="00CB1809"/>
    <w:rsid w:val="00CB56CB"/>
    <w:rsid w:val="00CD2BF2"/>
    <w:rsid w:val="00CD41A2"/>
    <w:rsid w:val="00CD57C4"/>
    <w:rsid w:val="00CD6802"/>
    <w:rsid w:val="00CE3299"/>
    <w:rsid w:val="00CE6FE6"/>
    <w:rsid w:val="00CE7CCF"/>
    <w:rsid w:val="00CF18DA"/>
    <w:rsid w:val="00D0642A"/>
    <w:rsid w:val="00D17272"/>
    <w:rsid w:val="00D21014"/>
    <w:rsid w:val="00D25072"/>
    <w:rsid w:val="00D262B8"/>
    <w:rsid w:val="00D311E2"/>
    <w:rsid w:val="00D452A8"/>
    <w:rsid w:val="00D53777"/>
    <w:rsid w:val="00D57C58"/>
    <w:rsid w:val="00D65D7E"/>
    <w:rsid w:val="00D713B0"/>
    <w:rsid w:val="00D72922"/>
    <w:rsid w:val="00D73258"/>
    <w:rsid w:val="00D73EDF"/>
    <w:rsid w:val="00D75EF5"/>
    <w:rsid w:val="00D82CB6"/>
    <w:rsid w:val="00D83F88"/>
    <w:rsid w:val="00D903BA"/>
    <w:rsid w:val="00D92C9E"/>
    <w:rsid w:val="00D9548F"/>
    <w:rsid w:val="00D96059"/>
    <w:rsid w:val="00DA2487"/>
    <w:rsid w:val="00DA2A1F"/>
    <w:rsid w:val="00DA3FB6"/>
    <w:rsid w:val="00DB7E81"/>
    <w:rsid w:val="00DC016A"/>
    <w:rsid w:val="00DC1A08"/>
    <w:rsid w:val="00DD132F"/>
    <w:rsid w:val="00DD273A"/>
    <w:rsid w:val="00DE14BC"/>
    <w:rsid w:val="00DE72DE"/>
    <w:rsid w:val="00DE7388"/>
    <w:rsid w:val="00DE7CB9"/>
    <w:rsid w:val="00E046A0"/>
    <w:rsid w:val="00E049AB"/>
    <w:rsid w:val="00E275A1"/>
    <w:rsid w:val="00E35C85"/>
    <w:rsid w:val="00E648BA"/>
    <w:rsid w:val="00E66DC6"/>
    <w:rsid w:val="00E70982"/>
    <w:rsid w:val="00E759F7"/>
    <w:rsid w:val="00E76159"/>
    <w:rsid w:val="00E77650"/>
    <w:rsid w:val="00E80FE5"/>
    <w:rsid w:val="00EA06B2"/>
    <w:rsid w:val="00EA3F06"/>
    <w:rsid w:val="00EC134F"/>
    <w:rsid w:val="00ED48EB"/>
    <w:rsid w:val="00ED4D1E"/>
    <w:rsid w:val="00EE0FCC"/>
    <w:rsid w:val="00EE2981"/>
    <w:rsid w:val="00EF0C58"/>
    <w:rsid w:val="00EF1138"/>
    <w:rsid w:val="00EF2649"/>
    <w:rsid w:val="00EF68FA"/>
    <w:rsid w:val="00EF7DA6"/>
    <w:rsid w:val="00F03CA4"/>
    <w:rsid w:val="00F211F8"/>
    <w:rsid w:val="00F261BD"/>
    <w:rsid w:val="00F42193"/>
    <w:rsid w:val="00F42FA5"/>
    <w:rsid w:val="00F51097"/>
    <w:rsid w:val="00F71AF1"/>
    <w:rsid w:val="00F76ABF"/>
    <w:rsid w:val="00F84B93"/>
    <w:rsid w:val="00F910E8"/>
    <w:rsid w:val="00F933AA"/>
    <w:rsid w:val="00FB2DAC"/>
    <w:rsid w:val="00FB3164"/>
    <w:rsid w:val="00FB4346"/>
    <w:rsid w:val="00FC3A2A"/>
    <w:rsid w:val="00FC5A8A"/>
    <w:rsid w:val="00FC5F93"/>
    <w:rsid w:val="00FD0C38"/>
    <w:rsid w:val="00FD3198"/>
    <w:rsid w:val="00FD46F2"/>
    <w:rsid w:val="00FD6A4B"/>
    <w:rsid w:val="00FE0657"/>
    <w:rsid w:val="00FF2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3B24E"/>
  <w15:docId w15:val="{A0A73291-B900-443A-B65D-C5AD675F3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09722C"/>
    <w:pPr>
      <w:framePr w:w="7920" w:h="1980" w:hRule="exact" w:hSpace="180" w:wrap="auto" w:hAnchor="page" w:xAlign="center" w:yAlign="bottom"/>
      <w:spacing w:after="0" w:line="240" w:lineRule="auto"/>
      <w:ind w:left="2880"/>
    </w:pPr>
    <w:rPr>
      <w:rFonts w:ascii="Omnes_GirlScouts Regular" w:eastAsiaTheme="majorEastAsia" w:hAnsi="Omnes_GirlScouts Regular" w:cstheme="majorBidi"/>
      <w:sz w:val="24"/>
      <w:szCs w:val="24"/>
    </w:rPr>
  </w:style>
  <w:style w:type="paragraph" w:styleId="EnvelopeReturn">
    <w:name w:val="envelope return"/>
    <w:basedOn w:val="Normal"/>
    <w:uiPriority w:val="99"/>
    <w:semiHidden/>
    <w:unhideWhenUsed/>
    <w:rsid w:val="0009722C"/>
    <w:pPr>
      <w:spacing w:after="0" w:line="240" w:lineRule="auto"/>
    </w:pPr>
    <w:rPr>
      <w:rFonts w:ascii="Omnes_GirlScouts Regular" w:eastAsiaTheme="majorEastAsia" w:hAnsi="Omnes_GirlScouts Regular" w:cstheme="majorBidi"/>
      <w:sz w:val="20"/>
      <w:szCs w:val="20"/>
    </w:rPr>
  </w:style>
  <w:style w:type="paragraph" w:styleId="BalloonText">
    <w:name w:val="Balloon Text"/>
    <w:basedOn w:val="Normal"/>
    <w:link w:val="BalloonTextChar"/>
    <w:uiPriority w:val="99"/>
    <w:semiHidden/>
    <w:unhideWhenUsed/>
    <w:rsid w:val="00024C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CCF"/>
    <w:rPr>
      <w:rFonts w:ascii="Tahoma" w:hAnsi="Tahoma" w:cs="Tahoma"/>
      <w:sz w:val="16"/>
      <w:szCs w:val="16"/>
    </w:rPr>
  </w:style>
  <w:style w:type="paragraph" w:styleId="ListParagraph">
    <w:name w:val="List Paragraph"/>
    <w:basedOn w:val="Normal"/>
    <w:uiPriority w:val="34"/>
    <w:qFormat/>
    <w:rsid w:val="00A8186B"/>
    <w:pPr>
      <w:ind w:left="720"/>
      <w:contextualSpacing/>
    </w:pPr>
  </w:style>
  <w:style w:type="paragraph" w:styleId="BodyText">
    <w:name w:val="Body Text"/>
    <w:basedOn w:val="Normal"/>
    <w:link w:val="BodyTextChar"/>
    <w:uiPriority w:val="99"/>
    <w:semiHidden/>
    <w:unhideWhenUsed/>
    <w:rsid w:val="004D67DB"/>
    <w:pPr>
      <w:spacing w:after="120"/>
    </w:pPr>
  </w:style>
  <w:style w:type="character" w:customStyle="1" w:styleId="BodyTextChar">
    <w:name w:val="Body Text Char"/>
    <w:basedOn w:val="DefaultParagraphFont"/>
    <w:link w:val="BodyText"/>
    <w:uiPriority w:val="99"/>
    <w:semiHidden/>
    <w:rsid w:val="004D67DB"/>
  </w:style>
  <w:style w:type="table" w:styleId="TableGrid">
    <w:name w:val="Table Grid"/>
    <w:basedOn w:val="TableNormal"/>
    <w:uiPriority w:val="59"/>
    <w:rsid w:val="00CF18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5578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112828">
      <w:bodyDiv w:val="1"/>
      <w:marLeft w:val="0"/>
      <w:marRight w:val="0"/>
      <w:marTop w:val="0"/>
      <w:marBottom w:val="0"/>
      <w:divBdr>
        <w:top w:val="none" w:sz="0" w:space="0" w:color="auto"/>
        <w:left w:val="none" w:sz="0" w:space="0" w:color="auto"/>
        <w:bottom w:val="none" w:sz="0" w:space="0" w:color="auto"/>
        <w:right w:val="none" w:sz="0" w:space="0" w:color="auto"/>
      </w:divBdr>
      <w:divsChild>
        <w:div w:id="369843815">
          <w:marLeft w:val="0"/>
          <w:marRight w:val="0"/>
          <w:marTop w:val="0"/>
          <w:marBottom w:val="0"/>
          <w:divBdr>
            <w:top w:val="none" w:sz="0" w:space="0" w:color="auto"/>
            <w:left w:val="none" w:sz="0" w:space="0" w:color="auto"/>
            <w:bottom w:val="none" w:sz="0" w:space="0" w:color="auto"/>
            <w:right w:val="none" w:sz="0" w:space="0" w:color="auto"/>
          </w:divBdr>
        </w:div>
        <w:div w:id="846021704">
          <w:marLeft w:val="0"/>
          <w:marRight w:val="0"/>
          <w:marTop w:val="0"/>
          <w:marBottom w:val="0"/>
          <w:divBdr>
            <w:top w:val="none" w:sz="0" w:space="0" w:color="auto"/>
            <w:left w:val="none" w:sz="0" w:space="0" w:color="auto"/>
            <w:bottom w:val="none" w:sz="0" w:space="0" w:color="auto"/>
            <w:right w:val="none" w:sz="0" w:space="0" w:color="auto"/>
          </w:divBdr>
        </w:div>
        <w:div w:id="594166470">
          <w:marLeft w:val="0"/>
          <w:marRight w:val="0"/>
          <w:marTop w:val="0"/>
          <w:marBottom w:val="0"/>
          <w:divBdr>
            <w:top w:val="none" w:sz="0" w:space="0" w:color="auto"/>
            <w:left w:val="none" w:sz="0" w:space="0" w:color="auto"/>
            <w:bottom w:val="none" w:sz="0" w:space="0" w:color="auto"/>
            <w:right w:val="none" w:sz="0" w:space="0" w:color="auto"/>
          </w:divBdr>
        </w:div>
        <w:div w:id="1056398257">
          <w:marLeft w:val="0"/>
          <w:marRight w:val="0"/>
          <w:marTop w:val="0"/>
          <w:marBottom w:val="0"/>
          <w:divBdr>
            <w:top w:val="none" w:sz="0" w:space="0" w:color="auto"/>
            <w:left w:val="none" w:sz="0" w:space="0" w:color="auto"/>
            <w:bottom w:val="none" w:sz="0" w:space="0" w:color="auto"/>
            <w:right w:val="none" w:sz="0" w:space="0" w:color="auto"/>
          </w:divBdr>
        </w:div>
        <w:div w:id="1136796457">
          <w:marLeft w:val="0"/>
          <w:marRight w:val="0"/>
          <w:marTop w:val="0"/>
          <w:marBottom w:val="0"/>
          <w:divBdr>
            <w:top w:val="none" w:sz="0" w:space="0" w:color="auto"/>
            <w:left w:val="none" w:sz="0" w:space="0" w:color="auto"/>
            <w:bottom w:val="none" w:sz="0" w:space="0" w:color="auto"/>
            <w:right w:val="none" w:sz="0" w:space="0" w:color="auto"/>
          </w:divBdr>
        </w:div>
        <w:div w:id="1989048877">
          <w:marLeft w:val="0"/>
          <w:marRight w:val="0"/>
          <w:marTop w:val="0"/>
          <w:marBottom w:val="0"/>
          <w:divBdr>
            <w:top w:val="none" w:sz="0" w:space="0" w:color="auto"/>
            <w:left w:val="none" w:sz="0" w:space="0" w:color="auto"/>
            <w:bottom w:val="none" w:sz="0" w:space="0" w:color="auto"/>
            <w:right w:val="none" w:sz="0" w:space="0" w:color="auto"/>
          </w:divBdr>
        </w:div>
        <w:div w:id="1290282073">
          <w:marLeft w:val="0"/>
          <w:marRight w:val="0"/>
          <w:marTop w:val="0"/>
          <w:marBottom w:val="0"/>
          <w:divBdr>
            <w:top w:val="none" w:sz="0" w:space="0" w:color="auto"/>
            <w:left w:val="none" w:sz="0" w:space="0" w:color="auto"/>
            <w:bottom w:val="none" w:sz="0" w:space="0" w:color="auto"/>
            <w:right w:val="none" w:sz="0" w:space="0" w:color="auto"/>
          </w:divBdr>
        </w:div>
      </w:divsChild>
    </w:div>
    <w:div w:id="240063782">
      <w:bodyDiv w:val="1"/>
      <w:marLeft w:val="0"/>
      <w:marRight w:val="0"/>
      <w:marTop w:val="0"/>
      <w:marBottom w:val="0"/>
      <w:divBdr>
        <w:top w:val="none" w:sz="0" w:space="0" w:color="auto"/>
        <w:left w:val="none" w:sz="0" w:space="0" w:color="auto"/>
        <w:bottom w:val="none" w:sz="0" w:space="0" w:color="auto"/>
        <w:right w:val="none" w:sz="0" w:space="0" w:color="auto"/>
      </w:divBdr>
    </w:div>
    <w:div w:id="431170330">
      <w:bodyDiv w:val="1"/>
      <w:marLeft w:val="0"/>
      <w:marRight w:val="0"/>
      <w:marTop w:val="0"/>
      <w:marBottom w:val="0"/>
      <w:divBdr>
        <w:top w:val="none" w:sz="0" w:space="0" w:color="auto"/>
        <w:left w:val="none" w:sz="0" w:space="0" w:color="auto"/>
        <w:bottom w:val="none" w:sz="0" w:space="0" w:color="auto"/>
        <w:right w:val="none" w:sz="0" w:space="0" w:color="auto"/>
      </w:divBdr>
      <w:divsChild>
        <w:div w:id="754010249">
          <w:marLeft w:val="0"/>
          <w:marRight w:val="0"/>
          <w:marTop w:val="0"/>
          <w:marBottom w:val="0"/>
          <w:divBdr>
            <w:top w:val="none" w:sz="0" w:space="0" w:color="auto"/>
            <w:left w:val="none" w:sz="0" w:space="0" w:color="auto"/>
            <w:bottom w:val="none" w:sz="0" w:space="0" w:color="auto"/>
            <w:right w:val="none" w:sz="0" w:space="0" w:color="auto"/>
          </w:divBdr>
        </w:div>
        <w:div w:id="1208878757">
          <w:marLeft w:val="0"/>
          <w:marRight w:val="0"/>
          <w:marTop w:val="0"/>
          <w:marBottom w:val="0"/>
          <w:divBdr>
            <w:top w:val="none" w:sz="0" w:space="0" w:color="auto"/>
            <w:left w:val="none" w:sz="0" w:space="0" w:color="auto"/>
            <w:bottom w:val="none" w:sz="0" w:space="0" w:color="auto"/>
            <w:right w:val="none" w:sz="0" w:space="0" w:color="auto"/>
          </w:divBdr>
        </w:div>
        <w:div w:id="21322246">
          <w:marLeft w:val="0"/>
          <w:marRight w:val="0"/>
          <w:marTop w:val="0"/>
          <w:marBottom w:val="0"/>
          <w:divBdr>
            <w:top w:val="none" w:sz="0" w:space="0" w:color="auto"/>
            <w:left w:val="none" w:sz="0" w:space="0" w:color="auto"/>
            <w:bottom w:val="none" w:sz="0" w:space="0" w:color="auto"/>
            <w:right w:val="none" w:sz="0" w:space="0" w:color="auto"/>
          </w:divBdr>
        </w:div>
        <w:div w:id="1043597644">
          <w:marLeft w:val="0"/>
          <w:marRight w:val="0"/>
          <w:marTop w:val="0"/>
          <w:marBottom w:val="0"/>
          <w:divBdr>
            <w:top w:val="none" w:sz="0" w:space="0" w:color="auto"/>
            <w:left w:val="none" w:sz="0" w:space="0" w:color="auto"/>
            <w:bottom w:val="none" w:sz="0" w:space="0" w:color="auto"/>
            <w:right w:val="none" w:sz="0" w:space="0" w:color="auto"/>
          </w:divBdr>
        </w:div>
        <w:div w:id="984554697">
          <w:marLeft w:val="0"/>
          <w:marRight w:val="0"/>
          <w:marTop w:val="0"/>
          <w:marBottom w:val="0"/>
          <w:divBdr>
            <w:top w:val="none" w:sz="0" w:space="0" w:color="auto"/>
            <w:left w:val="none" w:sz="0" w:space="0" w:color="auto"/>
            <w:bottom w:val="none" w:sz="0" w:space="0" w:color="auto"/>
            <w:right w:val="none" w:sz="0" w:space="0" w:color="auto"/>
          </w:divBdr>
        </w:div>
        <w:div w:id="1318874684">
          <w:marLeft w:val="0"/>
          <w:marRight w:val="0"/>
          <w:marTop w:val="0"/>
          <w:marBottom w:val="0"/>
          <w:divBdr>
            <w:top w:val="none" w:sz="0" w:space="0" w:color="auto"/>
            <w:left w:val="none" w:sz="0" w:space="0" w:color="auto"/>
            <w:bottom w:val="none" w:sz="0" w:space="0" w:color="auto"/>
            <w:right w:val="none" w:sz="0" w:space="0" w:color="auto"/>
          </w:divBdr>
        </w:div>
      </w:divsChild>
    </w:div>
    <w:div w:id="1071463133">
      <w:bodyDiv w:val="1"/>
      <w:marLeft w:val="0"/>
      <w:marRight w:val="0"/>
      <w:marTop w:val="0"/>
      <w:marBottom w:val="0"/>
      <w:divBdr>
        <w:top w:val="none" w:sz="0" w:space="0" w:color="auto"/>
        <w:left w:val="none" w:sz="0" w:space="0" w:color="auto"/>
        <w:bottom w:val="none" w:sz="0" w:space="0" w:color="auto"/>
        <w:right w:val="none" w:sz="0" w:space="0" w:color="auto"/>
      </w:divBdr>
    </w:div>
    <w:div w:id="1399354350">
      <w:bodyDiv w:val="1"/>
      <w:marLeft w:val="0"/>
      <w:marRight w:val="0"/>
      <w:marTop w:val="0"/>
      <w:marBottom w:val="0"/>
      <w:divBdr>
        <w:top w:val="none" w:sz="0" w:space="0" w:color="auto"/>
        <w:left w:val="none" w:sz="0" w:space="0" w:color="auto"/>
        <w:bottom w:val="none" w:sz="0" w:space="0" w:color="auto"/>
        <w:right w:val="none" w:sz="0" w:space="0" w:color="auto"/>
      </w:divBdr>
    </w:div>
    <w:div w:id="1557084612">
      <w:bodyDiv w:val="1"/>
      <w:marLeft w:val="0"/>
      <w:marRight w:val="0"/>
      <w:marTop w:val="0"/>
      <w:marBottom w:val="0"/>
      <w:divBdr>
        <w:top w:val="none" w:sz="0" w:space="0" w:color="auto"/>
        <w:left w:val="none" w:sz="0" w:space="0" w:color="auto"/>
        <w:bottom w:val="none" w:sz="0" w:space="0" w:color="auto"/>
        <w:right w:val="none" w:sz="0" w:space="0" w:color="auto"/>
      </w:divBdr>
    </w:div>
    <w:div w:id="196256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3627</Words>
  <Characters>20676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Kathy Storm</dc:creator>
  <cp:lastModifiedBy>Sarah Edwards</cp:lastModifiedBy>
  <cp:revision>2</cp:revision>
  <cp:lastPrinted>2025-02-05T21:09:00Z</cp:lastPrinted>
  <dcterms:created xsi:type="dcterms:W3CDTF">2025-02-27T17:55:00Z</dcterms:created>
  <dcterms:modified xsi:type="dcterms:W3CDTF">2025-02-27T17:55:00Z</dcterms:modified>
</cp:coreProperties>
</file>